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2D0363">
      <w:r>
        <w:t xml:space="preserve">From: </w:t>
      </w:r>
      <w:hyperlink r:id="rId8" w:history="1">
        <w:r>
          <w:rPr>
            <w:rStyle w:val="Hyperlink"/>
          </w:rPr>
          <w:t>https://www.economist.com/essay/2020/08/20/viruses-have-big-impacts-on-ecology-and-evolution-as-well-as-human-health?fsrc=newsletter&amp;utm_campaign=the-economist-today&amp;utm_medium=newsletter&amp;utm_source=salesforce-marketing-cloud&amp;utm_term=2020-08-21&amp;utm_content=article-link-1&amp;etear=nl_today_1</w:t>
        </w:r>
      </w:hyperlink>
    </w:p>
    <w:p w:rsidR="002D0363" w:rsidRPr="002D0363" w:rsidRDefault="002D0363" w:rsidP="002D0363">
      <w:pPr>
        <w:spacing w:after="0" w:line="240" w:lineRule="auto"/>
        <w:textAlignment w:val="baseline"/>
        <w:rPr>
          <w:rFonts w:ascii="Times New Roman" w:eastAsia="Times New Roman" w:hAnsi="Times New Roman" w:cs="Times New Roman"/>
          <w:sz w:val="24"/>
          <w:szCs w:val="24"/>
        </w:rPr>
      </w:pPr>
      <w:r w:rsidRPr="002D0363">
        <w:rPr>
          <w:rFonts w:ascii="Times New Roman" w:eastAsia="Times New Roman" w:hAnsi="Times New Roman" w:cs="Times New Roman"/>
          <w:noProof/>
          <w:sz w:val="24"/>
          <w:szCs w:val="24"/>
        </w:rPr>
        <w:drawing>
          <wp:inline distT="0" distB="0" distL="0" distR="0">
            <wp:extent cx="8743200" cy="4918050"/>
            <wp:effectExtent l="0" t="0" r="1270" b="0"/>
            <wp:docPr id="4" name="Picture 4" descr="https://www.economist.com/sites/default/files/images/print-edition/20200822_ES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nomist.com/sites/default/files/images/print-edition/20200822_ESD001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0746" cy="4922295"/>
                    </a:xfrm>
                    <a:prstGeom prst="rect">
                      <a:avLst/>
                    </a:prstGeom>
                    <a:noFill/>
                    <a:ln>
                      <a:noFill/>
                    </a:ln>
                  </pic:spPr>
                </pic:pic>
              </a:graphicData>
            </a:graphic>
          </wp:inline>
        </w:drawing>
      </w:r>
    </w:p>
    <w:p w:rsidR="002D0363" w:rsidRPr="002D0363" w:rsidRDefault="002D0363" w:rsidP="002D0363">
      <w:pPr>
        <w:spacing w:after="0" w:line="240" w:lineRule="auto"/>
        <w:textAlignment w:val="baseline"/>
        <w:outlineLvl w:val="0"/>
        <w:rPr>
          <w:rFonts w:ascii="Times New Roman" w:eastAsia="Times New Roman" w:hAnsi="Times New Roman" w:cs="Times New Roman"/>
          <w:b/>
          <w:bCs/>
          <w:kern w:val="36"/>
          <w:sz w:val="48"/>
          <w:szCs w:val="48"/>
        </w:rPr>
      </w:pPr>
      <w:r w:rsidRPr="002D0363">
        <w:rPr>
          <w:rFonts w:ascii="var(--ds-type-system-sans)" w:eastAsia="Times New Roman" w:hAnsi="var(--ds-type-system-sans)" w:cs="Times New Roman"/>
          <w:kern w:val="36"/>
          <w:sz w:val="48"/>
          <w:szCs w:val="48"/>
          <w:bdr w:val="none" w:sz="0" w:space="0" w:color="auto" w:frame="1"/>
        </w:rPr>
        <w:t>The viral universe</w:t>
      </w:r>
      <w:r w:rsidRPr="002D0363">
        <w:rPr>
          <w:rFonts w:ascii="Times New Roman" w:eastAsia="Times New Roman" w:hAnsi="Times New Roman" w:cs="Times New Roman"/>
          <w:b/>
          <w:bCs/>
          <w:kern w:val="36"/>
          <w:sz w:val="48"/>
          <w:szCs w:val="48"/>
        </w:rPr>
        <w:br/>
      </w:r>
      <w:r w:rsidRPr="002D0363">
        <w:rPr>
          <w:rFonts w:ascii="var(--ds-type-system-serif)" w:eastAsia="Times New Roman" w:hAnsi="var(--ds-type-system-serif)" w:cs="Times New Roman"/>
          <w:kern w:val="36"/>
          <w:sz w:val="48"/>
          <w:szCs w:val="48"/>
          <w:bdr w:val="none" w:sz="0" w:space="0" w:color="auto" w:frame="1"/>
        </w:rPr>
        <w:t>Viruses have big impacts on ecology and evolution as well as human health</w:t>
      </w:r>
    </w:p>
    <w:p w:rsidR="002D0363" w:rsidRPr="002D0363" w:rsidRDefault="002D0363" w:rsidP="002D0363">
      <w:pPr>
        <w:spacing w:before="100" w:beforeAutospacing="1" w:after="100" w:afterAutospacing="1" w:line="240" w:lineRule="auto"/>
        <w:textAlignment w:val="baseline"/>
        <w:rPr>
          <w:rFonts w:ascii="var(--ds-type-system-serif)" w:eastAsia="Times New Roman" w:hAnsi="var(--ds-type-system-serif)" w:cs="Times New Roman"/>
          <w:sz w:val="24"/>
          <w:szCs w:val="24"/>
        </w:rPr>
      </w:pPr>
      <w:r w:rsidRPr="002D0363">
        <w:rPr>
          <w:rFonts w:ascii="var(--ds-type-system-serif)" w:eastAsia="Times New Roman" w:hAnsi="var(--ds-type-system-serif)" w:cs="Times New Roman"/>
          <w:sz w:val="24"/>
          <w:szCs w:val="24"/>
        </w:rPr>
        <w:t>They are ubiquitous, diverse and very powerful</w:t>
      </w:r>
    </w:p>
    <w:p w:rsidR="002D0363" w:rsidRPr="002D0363" w:rsidRDefault="00802C98" w:rsidP="002D0363">
      <w:pPr>
        <w:spacing w:after="0" w:line="240" w:lineRule="auto"/>
        <w:textAlignment w:val="baseline"/>
        <w:rPr>
          <w:rFonts w:ascii="Times New Roman" w:eastAsia="Times New Roman" w:hAnsi="Times New Roman" w:cs="Times New Roman"/>
          <w:sz w:val="24"/>
          <w:szCs w:val="24"/>
        </w:rPr>
      </w:pPr>
      <w:hyperlink r:id="rId10" w:history="1">
        <w:r w:rsidR="002D0363" w:rsidRPr="002D0363">
          <w:rPr>
            <w:rFonts w:ascii="var(--ds-type-system-sans)" w:eastAsia="Times New Roman" w:hAnsi="var(--ds-type-system-sans)" w:cs="Times New Roman"/>
            <w:b/>
            <w:bCs/>
            <w:color w:val="0000FF"/>
            <w:sz w:val="24"/>
            <w:szCs w:val="24"/>
            <w:u w:val="single"/>
            <w:bdr w:val="none" w:sz="0" w:space="0" w:color="auto" w:frame="1"/>
          </w:rPr>
          <w:t>Essay</w:t>
        </w:r>
      </w:hyperlink>
      <w:r w:rsidR="008C6C69">
        <w:rPr>
          <w:rFonts w:ascii="var(--ds-type-system-sans)" w:eastAsia="Times New Roman" w:hAnsi="var(--ds-type-system-sans)" w:cs="Times New Roman"/>
          <w:b/>
          <w:bCs/>
          <w:color w:val="0000FF"/>
          <w:sz w:val="24"/>
          <w:szCs w:val="24"/>
          <w:u w:val="single"/>
          <w:bdr w:val="none" w:sz="0" w:space="0" w:color="auto" w:frame="1"/>
        </w:rPr>
        <w:t xml:space="preserve"> </w:t>
      </w:r>
      <w:hyperlink r:id="rId11" w:history="1">
        <w:r w:rsidR="002D0363" w:rsidRPr="002D0363">
          <w:rPr>
            <w:rFonts w:ascii="inherit" w:eastAsia="Times New Roman" w:hAnsi="inherit" w:cs="Times New Roman"/>
            <w:color w:val="0000FF"/>
            <w:sz w:val="24"/>
            <w:szCs w:val="24"/>
            <w:u w:val="single"/>
            <w:bdr w:val="none" w:sz="0" w:space="0" w:color="auto" w:frame="1"/>
          </w:rPr>
          <w:t>Aug 20</w:t>
        </w:r>
        <w:r w:rsidR="002D0363" w:rsidRPr="002D0363">
          <w:rPr>
            <w:rFonts w:ascii="inherit" w:eastAsia="Times New Roman" w:hAnsi="inherit" w:cs="Times New Roman"/>
            <w:color w:val="0000FF"/>
            <w:sz w:val="24"/>
            <w:szCs w:val="24"/>
            <w:u w:val="single"/>
            <w:bdr w:val="none" w:sz="0" w:space="0" w:color="auto" w:frame="1"/>
          </w:rPr>
          <w:t>t</w:t>
        </w:r>
        <w:r w:rsidR="002D0363" w:rsidRPr="002D0363">
          <w:rPr>
            <w:rFonts w:ascii="inherit" w:eastAsia="Times New Roman" w:hAnsi="inherit" w:cs="Times New Roman"/>
            <w:color w:val="0000FF"/>
            <w:sz w:val="24"/>
            <w:szCs w:val="24"/>
            <w:u w:val="single"/>
            <w:bdr w:val="none" w:sz="0" w:space="0" w:color="auto" w:frame="1"/>
          </w:rPr>
          <w:t>h 2020 edition</w:t>
        </w:r>
      </w:hyperlink>
    </w:p>
    <w:p w:rsidR="002D0363" w:rsidRPr="002D0363" w:rsidRDefault="00802C98" w:rsidP="002D036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525pt;height:1.5pt" o:hrpct="0" o:hralign="center" o:hrstd="t" o:hr="t" fillcolor="#a0a0a0" stroked="f"/>
        </w:pict>
      </w:r>
    </w:p>
    <w:p w:rsidR="002D0363" w:rsidRPr="002D0363" w:rsidRDefault="002D0363" w:rsidP="002D0363">
      <w:pPr>
        <w:spacing w:after="0" w:line="240" w:lineRule="auto"/>
        <w:textAlignment w:val="baseline"/>
        <w:rPr>
          <w:rFonts w:ascii="Times New Roman" w:eastAsia="Times New Roman" w:hAnsi="Times New Roman" w:cs="Times New Roman"/>
          <w:sz w:val="24"/>
          <w:szCs w:val="24"/>
        </w:rPr>
      </w:pPr>
      <w:r w:rsidRPr="002D0363">
        <w:rPr>
          <w:rFonts w:ascii="Times New Roman" w:eastAsia="Times New Roman" w:hAnsi="Times New Roman" w:cs="Times New Roman"/>
          <w:sz w:val="24"/>
          <w:szCs w:val="24"/>
        </w:rPr>
        <w:t>Aug 20th 2020</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b/>
          <w:bCs/>
          <w:color w:val="121212"/>
          <w:sz w:val="24"/>
          <w:szCs w:val="24"/>
          <w:bdr w:val="none" w:sz="0" w:space="0" w:color="auto" w:frame="1"/>
        </w:rPr>
        <w:t>I</w:t>
      </w:r>
      <w:r w:rsidRPr="002D0363">
        <w:rPr>
          <w:rFonts w:ascii="Calisto MT" w:eastAsia="Times New Roman" w:hAnsi="Calisto MT" w:cs="Times New Roman"/>
          <w:color w:val="121212"/>
          <w:sz w:val="24"/>
          <w:szCs w:val="24"/>
        </w:rPr>
        <w:br/>
      </w:r>
      <w:proofErr w:type="gramStart"/>
      <w:r w:rsidRPr="002D0363">
        <w:rPr>
          <w:rFonts w:ascii="Calisto MT" w:eastAsia="Times New Roman" w:hAnsi="Calisto MT" w:cs="Times New Roman"/>
          <w:color w:val="121212"/>
          <w:sz w:val="24"/>
          <w:szCs w:val="24"/>
          <w:bdr w:val="none" w:sz="0" w:space="0" w:color="auto" w:frame="1"/>
        </w:rPr>
        <w:t>The</w:t>
      </w:r>
      <w:proofErr w:type="gramEnd"/>
      <w:r w:rsidRPr="002D0363">
        <w:rPr>
          <w:rFonts w:ascii="Calisto MT" w:eastAsia="Times New Roman" w:hAnsi="Calisto MT" w:cs="Times New Roman"/>
          <w:color w:val="121212"/>
          <w:sz w:val="24"/>
          <w:szCs w:val="24"/>
          <w:bdr w:val="none" w:sz="0" w:space="0" w:color="auto" w:frame="1"/>
        </w:rPr>
        <w:t xml:space="preserve"> outsiders inside</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caps/>
          <w:color w:val="121212"/>
          <w:sz w:val="24"/>
          <w:szCs w:val="24"/>
          <w:bdr w:val="none" w:sz="0" w:space="0" w:color="auto" w:frame="1"/>
        </w:rPr>
        <w:t>H</w:t>
      </w:r>
      <w:r w:rsidRPr="002D0363">
        <w:rPr>
          <w:rFonts w:ascii="Calisto MT" w:eastAsia="Times New Roman" w:hAnsi="Calisto MT" w:cs="Times New Roman"/>
          <w:color w:val="121212"/>
          <w:sz w:val="20"/>
          <w:szCs w:val="20"/>
          <w:bdr w:val="none" w:sz="0" w:space="0" w:color="auto" w:frame="1"/>
        </w:rPr>
        <w:t>umans are</w:t>
      </w:r>
      <w:r w:rsidRPr="002D0363">
        <w:rPr>
          <w:rFonts w:ascii="Calisto MT" w:eastAsia="Times New Roman" w:hAnsi="Calisto MT" w:cs="Times New Roman"/>
          <w:color w:val="121212"/>
          <w:sz w:val="24"/>
          <w:szCs w:val="24"/>
        </w:rPr>
        <w:t xml:space="preserve"> lucky to live a hundred years. Oak trees may live a thousand; mayflies, in their adult form, a single day. But they are all alive in the same way. They are </w:t>
      </w:r>
      <w:r w:rsidRPr="00217A3B">
        <w:rPr>
          <w:rFonts w:ascii="Calisto MT" w:eastAsia="Times New Roman" w:hAnsi="Calisto MT" w:cs="Times New Roman"/>
          <w:color w:val="121212"/>
          <w:sz w:val="24"/>
          <w:szCs w:val="24"/>
          <w:highlight w:val="yellow"/>
        </w:rPr>
        <w:t xml:space="preserve">made up of </w:t>
      </w:r>
      <w:r w:rsidRPr="00217A3B">
        <w:rPr>
          <w:rFonts w:ascii="Calisto MT" w:eastAsia="Times New Roman" w:hAnsi="Calisto MT" w:cs="Times New Roman"/>
          <w:b/>
          <w:color w:val="121212"/>
          <w:sz w:val="32"/>
          <w:szCs w:val="32"/>
          <w:highlight w:val="yellow"/>
        </w:rPr>
        <w:t>cells</w:t>
      </w:r>
      <w:r w:rsidRPr="002D0363">
        <w:rPr>
          <w:rFonts w:ascii="Calisto MT" w:eastAsia="Times New Roman" w:hAnsi="Calisto MT" w:cs="Times New Roman"/>
          <w:color w:val="121212"/>
          <w:sz w:val="24"/>
          <w:szCs w:val="24"/>
        </w:rPr>
        <w:t xml:space="preserve"> which embody flows of energy and stores of information. Their metabolisms make use of that energy, be it from sunlight or food, to </w:t>
      </w:r>
      <w:r w:rsidRPr="00217A3B">
        <w:rPr>
          <w:rFonts w:ascii="Calisto MT" w:eastAsia="Times New Roman" w:hAnsi="Calisto MT" w:cs="Times New Roman"/>
          <w:color w:val="121212"/>
          <w:sz w:val="24"/>
          <w:szCs w:val="24"/>
          <w:highlight w:val="yellow"/>
        </w:rPr>
        <w:t>build new molecules</w:t>
      </w:r>
      <w:r w:rsidRPr="002D0363">
        <w:rPr>
          <w:rFonts w:ascii="Calisto MT" w:eastAsia="Times New Roman" w:hAnsi="Calisto MT" w:cs="Times New Roman"/>
          <w:color w:val="121212"/>
          <w:sz w:val="24"/>
          <w:szCs w:val="24"/>
        </w:rPr>
        <w:t xml:space="preserve"> and </w:t>
      </w:r>
      <w:r w:rsidRPr="00217A3B">
        <w:rPr>
          <w:rFonts w:ascii="Calisto MT" w:eastAsia="Times New Roman" w:hAnsi="Calisto MT" w:cs="Times New Roman"/>
          <w:color w:val="121212"/>
          <w:sz w:val="24"/>
          <w:szCs w:val="24"/>
          <w:highlight w:val="yellow"/>
        </w:rPr>
        <w:t>break down old ones</w:t>
      </w:r>
      <w:r w:rsidRPr="002D0363">
        <w:rPr>
          <w:rFonts w:ascii="Calisto MT" w:eastAsia="Times New Roman" w:hAnsi="Calisto MT" w:cs="Times New Roman"/>
          <w:color w:val="121212"/>
          <w:sz w:val="24"/>
          <w:szCs w:val="24"/>
        </w:rPr>
        <w:t>, using mechanisms described in the genes they inherited and may, or may not, pass on.</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It is this endlessly repeated, never quite perfect reproduction which explains why oak trees, humans, and every other plant, fungus or single-celled organism you have ever seen or felt the presence of are </w:t>
      </w:r>
      <w:r w:rsidRPr="00217A3B">
        <w:rPr>
          <w:rFonts w:ascii="Calisto MT" w:eastAsia="Times New Roman" w:hAnsi="Calisto MT" w:cs="Times New Roman"/>
          <w:color w:val="121212"/>
          <w:sz w:val="24"/>
          <w:szCs w:val="24"/>
          <w:highlight w:val="yellow"/>
        </w:rPr>
        <w:t>all alive in the same way</w:t>
      </w:r>
      <w:r w:rsidRPr="002D0363">
        <w:rPr>
          <w:rFonts w:ascii="Calisto MT" w:eastAsia="Times New Roman" w:hAnsi="Calisto MT" w:cs="Times New Roman"/>
          <w:color w:val="121212"/>
          <w:sz w:val="24"/>
          <w:szCs w:val="24"/>
        </w:rPr>
        <w:t>. It is the most fundamental of all family resemblances. Go far enough up any creature’s family tree and you will find an ancestor that sits in your family tree, too. Travel further and you will find what scientists call the last universal common ancestor, </w:t>
      </w:r>
      <w:proofErr w:type="spellStart"/>
      <w:r w:rsidRPr="00217A3B">
        <w:rPr>
          <w:rFonts w:ascii="Calisto MT" w:eastAsia="Times New Roman" w:hAnsi="Calisto MT" w:cs="Times New Roman"/>
          <w:color w:val="121212"/>
          <w:sz w:val="20"/>
          <w:szCs w:val="20"/>
          <w:highlight w:val="yellow"/>
          <w:bdr w:val="none" w:sz="0" w:space="0" w:color="auto" w:frame="1"/>
        </w:rPr>
        <w:t>luca</w:t>
      </w:r>
      <w:proofErr w:type="spellEnd"/>
      <w:r w:rsidRPr="002D0363">
        <w:rPr>
          <w:rFonts w:ascii="Calisto MT" w:eastAsia="Times New Roman" w:hAnsi="Calisto MT" w:cs="Times New Roman"/>
          <w:color w:val="121212"/>
          <w:sz w:val="24"/>
          <w:szCs w:val="24"/>
        </w:rPr>
        <w:t>. It was not the first living thing. But it was the one which set the template for the life that exists today.</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And then there are </w:t>
      </w:r>
      <w:r w:rsidRPr="00217A3B">
        <w:rPr>
          <w:rFonts w:ascii="Calisto MT" w:eastAsia="Times New Roman" w:hAnsi="Calisto MT" w:cs="Times New Roman"/>
          <w:b/>
          <w:color w:val="121212"/>
          <w:sz w:val="32"/>
          <w:szCs w:val="32"/>
          <w:highlight w:val="yellow"/>
        </w:rPr>
        <w:t>viruses</w:t>
      </w:r>
      <w:r w:rsidRPr="002D0363">
        <w:rPr>
          <w:rFonts w:ascii="Calisto MT" w:eastAsia="Times New Roman" w:hAnsi="Calisto MT" w:cs="Times New Roman"/>
          <w:color w:val="121212"/>
          <w:sz w:val="24"/>
          <w:szCs w:val="24"/>
        </w:rPr>
        <w:t xml:space="preserve">. In viruses the link between metabolism and genes that binds together all life to which you are related, from bacteria to blue whales, is broken. Viral genes have no cells, no bodies, </w:t>
      </w:r>
      <w:proofErr w:type="gramStart"/>
      <w:r w:rsidRPr="002D0363">
        <w:rPr>
          <w:rFonts w:ascii="Calisto MT" w:eastAsia="Times New Roman" w:hAnsi="Calisto MT" w:cs="Times New Roman"/>
          <w:color w:val="121212"/>
          <w:sz w:val="24"/>
          <w:szCs w:val="24"/>
        </w:rPr>
        <w:t>no</w:t>
      </w:r>
      <w:proofErr w:type="gramEnd"/>
      <w:r w:rsidRPr="002D0363">
        <w:rPr>
          <w:rFonts w:ascii="Calisto MT" w:eastAsia="Times New Roman" w:hAnsi="Calisto MT" w:cs="Times New Roman"/>
          <w:color w:val="121212"/>
          <w:sz w:val="24"/>
          <w:szCs w:val="24"/>
        </w:rPr>
        <w:t xml:space="preserve"> metabolism of their own. The tiny particles, “</w:t>
      </w:r>
      <w:proofErr w:type="spellStart"/>
      <w:r w:rsidRPr="00217A3B">
        <w:rPr>
          <w:rFonts w:ascii="Calisto MT" w:eastAsia="Times New Roman" w:hAnsi="Calisto MT" w:cs="Times New Roman"/>
          <w:b/>
          <w:color w:val="121212"/>
          <w:sz w:val="32"/>
          <w:szCs w:val="32"/>
          <w:highlight w:val="yellow"/>
        </w:rPr>
        <w:t>virions</w:t>
      </w:r>
      <w:proofErr w:type="spellEnd"/>
      <w:r w:rsidRPr="002D0363">
        <w:rPr>
          <w:rFonts w:ascii="Calisto MT" w:eastAsia="Times New Roman" w:hAnsi="Calisto MT" w:cs="Times New Roman"/>
          <w:color w:val="121212"/>
          <w:sz w:val="24"/>
          <w:szCs w:val="24"/>
        </w:rPr>
        <w:t xml:space="preserve">”, in which those genes come packaged—the dot-studded disks of coronaviruses, the sinister, sinuous windings of Ebola, the bacteriophages with their science-fiction landing-legs that prey on microbes—are entirely inanimate. An individual animal, or plant, embodies and maintains the restless metabolism that made it. A </w:t>
      </w:r>
      <w:proofErr w:type="spellStart"/>
      <w:r w:rsidRPr="002D0363">
        <w:rPr>
          <w:rFonts w:ascii="Calisto MT" w:eastAsia="Times New Roman" w:hAnsi="Calisto MT" w:cs="Times New Roman"/>
          <w:color w:val="121212"/>
          <w:sz w:val="24"/>
          <w:szCs w:val="24"/>
        </w:rPr>
        <w:t>virion</w:t>
      </w:r>
      <w:proofErr w:type="spellEnd"/>
      <w:r w:rsidRPr="002D0363">
        <w:rPr>
          <w:rFonts w:ascii="Calisto MT" w:eastAsia="Times New Roman" w:hAnsi="Calisto MT" w:cs="Times New Roman"/>
          <w:color w:val="121212"/>
          <w:sz w:val="24"/>
          <w:szCs w:val="24"/>
        </w:rPr>
        <w:t xml:space="preserve"> is just an arrangement of matter.</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virus is not the </w:t>
      </w:r>
      <w:proofErr w:type="spellStart"/>
      <w:r w:rsidRPr="002D0363">
        <w:rPr>
          <w:rFonts w:ascii="Calisto MT" w:eastAsia="Times New Roman" w:hAnsi="Calisto MT" w:cs="Times New Roman"/>
          <w:color w:val="121212"/>
          <w:sz w:val="24"/>
          <w:szCs w:val="24"/>
        </w:rPr>
        <w:t>virion</w:t>
      </w:r>
      <w:proofErr w:type="spellEnd"/>
      <w:r w:rsidRPr="002D0363">
        <w:rPr>
          <w:rFonts w:ascii="Calisto MT" w:eastAsia="Times New Roman" w:hAnsi="Calisto MT" w:cs="Times New Roman"/>
          <w:color w:val="121212"/>
          <w:sz w:val="24"/>
          <w:szCs w:val="24"/>
        </w:rPr>
        <w:t xml:space="preserve">. The virus is </w:t>
      </w:r>
      <w:r w:rsidRPr="00217A3B">
        <w:rPr>
          <w:rFonts w:ascii="Calisto MT" w:eastAsia="Times New Roman" w:hAnsi="Calisto MT" w:cs="Times New Roman"/>
          <w:color w:val="121212"/>
          <w:sz w:val="24"/>
          <w:szCs w:val="24"/>
          <w:highlight w:val="yellow"/>
        </w:rPr>
        <w:t>a process, not a thing</w:t>
      </w:r>
      <w:r w:rsidRPr="002D0363">
        <w:rPr>
          <w:rFonts w:ascii="Calisto MT" w:eastAsia="Times New Roman" w:hAnsi="Calisto MT" w:cs="Times New Roman"/>
          <w:color w:val="121212"/>
          <w:sz w:val="24"/>
          <w:szCs w:val="24"/>
        </w:rPr>
        <w:t xml:space="preserve">. It is truly alive only in the cells of others, a virtual organism </w:t>
      </w:r>
      <w:r w:rsidRPr="00217A3B">
        <w:rPr>
          <w:rFonts w:ascii="Calisto MT" w:eastAsia="Times New Roman" w:hAnsi="Calisto MT" w:cs="Times New Roman"/>
          <w:color w:val="121212"/>
          <w:sz w:val="24"/>
          <w:szCs w:val="24"/>
          <w:highlight w:val="yellow"/>
        </w:rPr>
        <w:t>running on borrowed hardware to produce more copies of its genome</w:t>
      </w:r>
      <w:r w:rsidRPr="002D0363">
        <w:rPr>
          <w:rFonts w:ascii="Calisto MT" w:eastAsia="Times New Roman" w:hAnsi="Calisto MT" w:cs="Times New Roman"/>
          <w:color w:val="121212"/>
          <w:sz w:val="24"/>
          <w:szCs w:val="24"/>
        </w:rPr>
        <w:t xml:space="preserve">. Some bide their time, letting the cell they share the life of live on. Others immediately set about producing enough </w:t>
      </w:r>
      <w:proofErr w:type="spellStart"/>
      <w:r w:rsidRPr="002D0363">
        <w:rPr>
          <w:rFonts w:ascii="Calisto MT" w:eastAsia="Times New Roman" w:hAnsi="Calisto MT" w:cs="Times New Roman"/>
          <w:color w:val="121212"/>
          <w:sz w:val="24"/>
          <w:szCs w:val="24"/>
        </w:rPr>
        <w:t>virions</w:t>
      </w:r>
      <w:proofErr w:type="spellEnd"/>
      <w:r w:rsidRPr="002D0363">
        <w:rPr>
          <w:rFonts w:ascii="Calisto MT" w:eastAsia="Times New Roman" w:hAnsi="Calisto MT" w:cs="Times New Roman"/>
          <w:color w:val="121212"/>
          <w:sz w:val="24"/>
          <w:szCs w:val="24"/>
        </w:rPr>
        <w:t xml:space="preserve"> to split their hosts from stem to stern.</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The virus has no plan or desire. The simplest purposes of the simplest life—to maintain the difference between what is inside the cell and what is outside, to move towards one chemical or away from another—are entirely beyond it. It copies itself in whatever way it does simply because it has copied itself that way before, in other cells, in other hosts.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That is why, asked whether viruses are alive, </w:t>
      </w:r>
      <w:proofErr w:type="spellStart"/>
      <w:r w:rsidRPr="002D0363">
        <w:rPr>
          <w:rFonts w:ascii="Calisto MT" w:eastAsia="Times New Roman" w:hAnsi="Calisto MT" w:cs="Times New Roman"/>
          <w:color w:val="121212"/>
          <w:sz w:val="24"/>
          <w:szCs w:val="24"/>
        </w:rPr>
        <w:t>Eckard</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Wimmer</w:t>
      </w:r>
      <w:proofErr w:type="spellEnd"/>
      <w:r w:rsidRPr="002D0363">
        <w:rPr>
          <w:rFonts w:ascii="Calisto MT" w:eastAsia="Times New Roman" w:hAnsi="Calisto MT" w:cs="Times New Roman"/>
          <w:color w:val="121212"/>
          <w:sz w:val="24"/>
          <w:szCs w:val="24"/>
        </w:rPr>
        <w:t xml:space="preserve">, a chemist and biologist who works at the State University of New York, Stony Brook, offers a yes-and-no. </w:t>
      </w:r>
      <w:r w:rsidRPr="00217A3B">
        <w:rPr>
          <w:rFonts w:ascii="Calisto MT" w:eastAsia="Times New Roman" w:hAnsi="Calisto MT" w:cs="Times New Roman"/>
          <w:color w:val="121212"/>
          <w:sz w:val="24"/>
          <w:szCs w:val="24"/>
          <w:highlight w:val="yellow"/>
        </w:rPr>
        <w:t>Viruses, he says, “alternate between nonliving and living phases”.</w:t>
      </w:r>
      <w:r w:rsidRPr="002D0363">
        <w:rPr>
          <w:rFonts w:ascii="Calisto MT" w:eastAsia="Times New Roman" w:hAnsi="Calisto MT" w:cs="Times New Roman"/>
          <w:color w:val="121212"/>
          <w:sz w:val="24"/>
          <w:szCs w:val="24"/>
        </w:rPr>
        <w:t xml:space="preserve"> He should know. In 2002 he became the first person in the world to take an array of nonliving chemicals and build a </w:t>
      </w:r>
      <w:proofErr w:type="spellStart"/>
      <w:r w:rsidRPr="002D0363">
        <w:rPr>
          <w:rFonts w:ascii="Calisto MT" w:eastAsia="Times New Roman" w:hAnsi="Calisto MT" w:cs="Times New Roman"/>
          <w:color w:val="121212"/>
          <w:sz w:val="24"/>
          <w:szCs w:val="24"/>
        </w:rPr>
        <w:t>virion</w:t>
      </w:r>
      <w:proofErr w:type="spellEnd"/>
      <w:r w:rsidRPr="002D0363">
        <w:rPr>
          <w:rFonts w:ascii="Calisto MT" w:eastAsia="Times New Roman" w:hAnsi="Calisto MT" w:cs="Times New Roman"/>
          <w:color w:val="121212"/>
          <w:sz w:val="24"/>
          <w:szCs w:val="24"/>
        </w:rPr>
        <w:t xml:space="preserve"> from scratch—a </w:t>
      </w:r>
      <w:proofErr w:type="spellStart"/>
      <w:r w:rsidRPr="002D0363">
        <w:rPr>
          <w:rFonts w:ascii="Calisto MT" w:eastAsia="Times New Roman" w:hAnsi="Calisto MT" w:cs="Times New Roman"/>
          <w:color w:val="121212"/>
          <w:sz w:val="24"/>
          <w:szCs w:val="24"/>
        </w:rPr>
        <w:t>virion</w:t>
      </w:r>
      <w:proofErr w:type="spellEnd"/>
      <w:r w:rsidRPr="002D0363">
        <w:rPr>
          <w:rFonts w:ascii="Calisto MT" w:eastAsia="Times New Roman" w:hAnsi="Calisto MT" w:cs="Times New Roman"/>
          <w:color w:val="121212"/>
          <w:sz w:val="24"/>
          <w:szCs w:val="24"/>
        </w:rPr>
        <w:t xml:space="preserve"> which was then able to get itself reproduced by infecting cells.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fact that viruses have only a tenuous claim to being alive, though, hardly reduces their impact on things which are indubitably so. No other biological entities are as ubiquitous, and few as consequential. The number of copies of their genes to be found on Earth is beyond astronomical. There are hundreds of billions of stars in the Milky Way galaxy and a couple of trillion galaxies in the observable universe. The </w:t>
      </w:r>
      <w:proofErr w:type="spellStart"/>
      <w:r w:rsidRPr="002D0363">
        <w:rPr>
          <w:rFonts w:ascii="Calisto MT" w:eastAsia="Times New Roman" w:hAnsi="Calisto MT" w:cs="Times New Roman"/>
          <w:color w:val="121212"/>
          <w:sz w:val="24"/>
          <w:szCs w:val="24"/>
        </w:rPr>
        <w:t>virions</w:t>
      </w:r>
      <w:proofErr w:type="spellEnd"/>
      <w:r w:rsidRPr="002D0363">
        <w:rPr>
          <w:rFonts w:ascii="Calisto MT" w:eastAsia="Times New Roman" w:hAnsi="Calisto MT" w:cs="Times New Roman"/>
          <w:color w:val="121212"/>
          <w:sz w:val="24"/>
          <w:szCs w:val="24"/>
        </w:rPr>
        <w:t xml:space="preserve"> in the surface waters of any smallish sea handily outnumber all the stars in all the skies that science could ever speak of.</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Back on Earth, </w:t>
      </w:r>
      <w:r w:rsidRPr="000E7077">
        <w:rPr>
          <w:rFonts w:ascii="Calisto MT" w:eastAsia="Times New Roman" w:hAnsi="Calisto MT" w:cs="Times New Roman"/>
          <w:color w:val="121212"/>
          <w:sz w:val="24"/>
          <w:szCs w:val="24"/>
          <w:highlight w:val="yellow"/>
        </w:rPr>
        <w:t>viruses</w:t>
      </w:r>
      <w:r w:rsidRPr="002D0363">
        <w:rPr>
          <w:rFonts w:ascii="Calisto MT" w:eastAsia="Times New Roman" w:hAnsi="Calisto MT" w:cs="Times New Roman"/>
          <w:color w:val="121212"/>
          <w:sz w:val="24"/>
          <w:szCs w:val="24"/>
        </w:rPr>
        <w:t xml:space="preserve"> kill more living things than any other type of predator. They shape the balance of species in ecosystems ranging from those of the open ocean to that of the human bowel. They spur evolution, driving natural selection and allowing the swapping of genes.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They may have been responsible for some of the most important events in the history of life, from the appearance of complex multicellular organisms to the emergence of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as a preferred genetic material. The legacy they have left in the human genome helps produce placentas and may shape the development of the brain. For scientists seeking to understand life’s origin, they offer a route into the past separate from the one mapped by humans, oak trees and their kin. For scientists wanting to reprogram cells and mend metabolisms they offer </w:t>
      </w:r>
      <w:r w:rsidRPr="000E7077">
        <w:rPr>
          <w:rFonts w:ascii="Calisto MT" w:eastAsia="Times New Roman" w:hAnsi="Calisto MT" w:cs="Times New Roman"/>
          <w:color w:val="121212"/>
          <w:sz w:val="24"/>
          <w:szCs w:val="24"/>
          <w:highlight w:val="yellow"/>
        </w:rPr>
        <w:t>inspiration</w:t>
      </w:r>
      <w:r w:rsidRPr="002D0363">
        <w:rPr>
          <w:rFonts w:ascii="Calisto MT" w:eastAsia="Times New Roman" w:hAnsi="Calisto MT" w:cs="Times New Roman"/>
          <w:color w:val="121212"/>
          <w:sz w:val="24"/>
          <w:szCs w:val="24"/>
        </w:rPr>
        <w:t xml:space="preserve">—and </w:t>
      </w:r>
      <w:r w:rsidRPr="000E7077">
        <w:rPr>
          <w:rFonts w:ascii="Calisto MT" w:eastAsia="Times New Roman" w:hAnsi="Calisto MT" w:cs="Times New Roman"/>
          <w:color w:val="121212"/>
          <w:sz w:val="24"/>
          <w:szCs w:val="24"/>
          <w:highlight w:val="yellow"/>
        </w:rPr>
        <w:t>powerful tools</w:t>
      </w:r>
      <w:r w:rsidRPr="002D0363">
        <w:rPr>
          <w:rFonts w:ascii="Calisto MT" w:eastAsia="Times New Roman" w:hAnsi="Calisto MT" w:cs="Times New Roman"/>
          <w:color w:val="121212"/>
          <w:sz w:val="24"/>
          <w:szCs w:val="24"/>
        </w:rPr>
        <w: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b/>
          <w:bCs/>
          <w:color w:val="121212"/>
          <w:sz w:val="24"/>
          <w:szCs w:val="24"/>
          <w:bdr w:val="none" w:sz="0" w:space="0" w:color="auto" w:frame="1"/>
        </w:rPr>
        <w:t>II</w:t>
      </w:r>
      <w:r w:rsidRPr="002D0363">
        <w:rPr>
          <w:rFonts w:ascii="Calisto MT" w:eastAsia="Times New Roman" w:hAnsi="Calisto MT" w:cs="Times New Roman"/>
          <w:color w:val="121212"/>
          <w:sz w:val="24"/>
          <w:szCs w:val="24"/>
        </w:rPr>
        <w:br/>
      </w:r>
      <w:r w:rsidRPr="002D0363">
        <w:rPr>
          <w:rFonts w:ascii="Calisto MT" w:eastAsia="Times New Roman" w:hAnsi="Calisto MT" w:cs="Times New Roman"/>
          <w:color w:val="121212"/>
          <w:sz w:val="24"/>
          <w:szCs w:val="24"/>
          <w:bdr w:val="none" w:sz="0" w:space="0" w:color="auto" w:frame="1"/>
        </w:rPr>
        <w:t>A lifestyle for genes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caps/>
          <w:color w:val="121212"/>
          <w:sz w:val="24"/>
          <w:szCs w:val="24"/>
          <w:bdr w:val="none" w:sz="0" w:space="0" w:color="auto" w:frame="1"/>
        </w:rPr>
        <w:t>T</w:t>
      </w:r>
      <w:r w:rsidRPr="002D0363">
        <w:rPr>
          <w:rFonts w:ascii="Calisto MT" w:eastAsia="Times New Roman" w:hAnsi="Calisto MT" w:cs="Times New Roman"/>
          <w:color w:val="121212"/>
          <w:sz w:val="20"/>
          <w:szCs w:val="20"/>
          <w:bdr w:val="none" w:sz="0" w:space="0" w:color="auto" w:frame="1"/>
        </w:rPr>
        <w:t>he idea</w:t>
      </w:r>
      <w:r w:rsidRPr="002D0363">
        <w:rPr>
          <w:rFonts w:ascii="Calisto MT" w:eastAsia="Times New Roman" w:hAnsi="Calisto MT" w:cs="Times New Roman"/>
          <w:color w:val="121212"/>
          <w:sz w:val="24"/>
          <w:szCs w:val="24"/>
        </w:rPr>
        <w:t> of a last universal common ancestor provides a plausible and helpful, if incomplete, answer to where humans, oak trees and their ilk come from. There is no such answer for viruses. Being a virus is not something which provides you with a place in a vast, coherent family tree. It is more like a lifestyle—a way of being which different genes have discovered independently at different times. Some viral lineages seem to have begun quite recently. Others have roots that comfortably predate </w:t>
      </w:r>
      <w:proofErr w:type="spellStart"/>
      <w:r w:rsidRPr="002D0363">
        <w:rPr>
          <w:rFonts w:ascii="Calisto MT" w:eastAsia="Times New Roman" w:hAnsi="Calisto MT" w:cs="Times New Roman"/>
          <w:color w:val="121212"/>
          <w:sz w:val="20"/>
          <w:szCs w:val="20"/>
          <w:bdr w:val="none" w:sz="0" w:space="0" w:color="auto" w:frame="1"/>
        </w:rPr>
        <w:t>luca</w:t>
      </w:r>
      <w:proofErr w:type="spellEnd"/>
      <w:r w:rsidRPr="002D0363">
        <w:rPr>
          <w:rFonts w:ascii="Calisto MT" w:eastAsia="Times New Roman" w:hAnsi="Calisto MT" w:cs="Times New Roman"/>
          <w:color w:val="121212"/>
          <w:sz w:val="24"/>
          <w:szCs w:val="24"/>
        </w:rPr>
        <w:t> itself.</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Disparate origins are matched by disparate architectures for information storage and retrieval. </w:t>
      </w:r>
      <w:r w:rsidRPr="00747F26">
        <w:rPr>
          <w:rFonts w:ascii="Calisto MT" w:eastAsia="Times New Roman" w:hAnsi="Calisto MT" w:cs="Times New Roman"/>
          <w:color w:val="121212"/>
          <w:sz w:val="24"/>
          <w:szCs w:val="24"/>
          <w:highlight w:val="yellow"/>
        </w:rPr>
        <w:t>In eukaryotes</w:t>
      </w:r>
      <w:r w:rsidRPr="002D0363">
        <w:rPr>
          <w:rFonts w:ascii="Calisto MT" w:eastAsia="Times New Roman" w:hAnsi="Calisto MT" w:cs="Times New Roman"/>
          <w:color w:val="121212"/>
          <w:sz w:val="24"/>
          <w:szCs w:val="24"/>
        </w:rPr>
        <w:t xml:space="preserve">—creatures, like humans, mushrooms and kelp, with complex cells—as in their simpler relatives, the bacteria and archaea, </w:t>
      </w:r>
      <w:r w:rsidRPr="00747F26">
        <w:rPr>
          <w:rFonts w:ascii="Calisto MT" w:eastAsia="Times New Roman" w:hAnsi="Calisto MT" w:cs="Times New Roman"/>
          <w:color w:val="121212"/>
          <w:sz w:val="24"/>
          <w:szCs w:val="24"/>
          <w:highlight w:val="yellow"/>
        </w:rPr>
        <w:t>the genes that describe proteins are written in double-stranded </w:t>
      </w:r>
      <w:proofErr w:type="spellStart"/>
      <w:proofErr w:type="gramStart"/>
      <w:r w:rsidRPr="00747F26">
        <w:rPr>
          <w:rFonts w:ascii="Calisto MT" w:eastAsia="Times New Roman" w:hAnsi="Calisto MT" w:cs="Times New Roman"/>
          <w:color w:val="121212"/>
          <w:sz w:val="20"/>
          <w:szCs w:val="20"/>
          <w:highlight w:val="yellow"/>
          <w:bdr w:val="none" w:sz="0" w:space="0" w:color="auto" w:frame="1"/>
        </w:rPr>
        <w:t>dna</w:t>
      </w:r>
      <w:proofErr w:type="spellEnd"/>
      <w:proofErr w:type="gramEnd"/>
      <w:r w:rsidRPr="00747F26">
        <w:rPr>
          <w:rFonts w:ascii="Calisto MT" w:eastAsia="Times New Roman" w:hAnsi="Calisto MT" w:cs="Times New Roman"/>
          <w:color w:val="121212"/>
          <w:sz w:val="24"/>
          <w:szCs w:val="24"/>
          <w:highlight w:val="yellow"/>
        </w:rPr>
        <w:t>.</w:t>
      </w:r>
      <w:r w:rsidRPr="002D0363">
        <w:rPr>
          <w:rFonts w:ascii="Calisto MT" w:eastAsia="Times New Roman" w:hAnsi="Calisto MT" w:cs="Times New Roman"/>
          <w:color w:val="121212"/>
          <w:sz w:val="24"/>
          <w:szCs w:val="24"/>
        </w:rPr>
        <w:t xml:space="preserve"> When a particular protein is to be made, the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sequence of the relevant gene acts as a template for the creation of a complementary molecule made from another nucleic acid,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This messenger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w:t>
      </w:r>
      <w:proofErr w:type="spellStart"/>
      <w:proofErr w:type="gram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is what the cellular machinery tasked with translating genetic information into proteins uses in order to do so.</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Because they, too, need to have proteins made to their specifications, </w:t>
      </w:r>
      <w:r w:rsidRPr="00747F26">
        <w:rPr>
          <w:rFonts w:ascii="Calisto MT" w:eastAsia="Times New Roman" w:hAnsi="Calisto MT" w:cs="Times New Roman"/>
          <w:color w:val="121212"/>
          <w:sz w:val="24"/>
          <w:szCs w:val="24"/>
          <w:highlight w:val="yellow"/>
        </w:rPr>
        <w:t>viruses also</w:t>
      </w:r>
      <w:r w:rsidRPr="002D0363">
        <w:rPr>
          <w:rFonts w:ascii="Calisto MT" w:eastAsia="Times New Roman" w:hAnsi="Calisto MT" w:cs="Times New Roman"/>
          <w:color w:val="121212"/>
          <w:sz w:val="24"/>
          <w:szCs w:val="24"/>
        </w:rPr>
        <w:t xml:space="preserve"> need to produce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xml:space="preserve">. </w:t>
      </w:r>
      <w:r w:rsidRPr="00747F26">
        <w:rPr>
          <w:rFonts w:ascii="Calisto MT" w:eastAsia="Times New Roman" w:hAnsi="Calisto MT" w:cs="Times New Roman"/>
          <w:b/>
          <w:color w:val="121212"/>
          <w:sz w:val="24"/>
          <w:szCs w:val="24"/>
        </w:rPr>
        <w:t>But they are not restricted to using double-stranded </w:t>
      </w:r>
      <w:proofErr w:type="spellStart"/>
      <w:proofErr w:type="gramStart"/>
      <w:r w:rsidRPr="00747F26">
        <w:rPr>
          <w:rFonts w:ascii="Calisto MT" w:eastAsia="Times New Roman" w:hAnsi="Calisto MT" w:cs="Times New Roman"/>
          <w:b/>
          <w:color w:val="121212"/>
          <w:sz w:val="20"/>
          <w:szCs w:val="20"/>
          <w:bdr w:val="none" w:sz="0" w:space="0" w:color="auto" w:frame="1"/>
        </w:rPr>
        <w:t>dna</w:t>
      </w:r>
      <w:proofErr w:type="spellEnd"/>
      <w:proofErr w:type="gramEnd"/>
      <w:r w:rsidRPr="00747F26">
        <w:rPr>
          <w:rFonts w:ascii="Calisto MT" w:eastAsia="Times New Roman" w:hAnsi="Calisto MT" w:cs="Times New Roman"/>
          <w:b/>
          <w:color w:val="121212"/>
          <w:sz w:val="24"/>
          <w:szCs w:val="24"/>
        </w:rPr>
        <w:t> as a template.</w:t>
      </w:r>
      <w:r w:rsidRPr="002D0363">
        <w:rPr>
          <w:rFonts w:ascii="Calisto MT" w:eastAsia="Times New Roman" w:hAnsi="Calisto MT" w:cs="Times New Roman"/>
          <w:color w:val="121212"/>
          <w:sz w:val="24"/>
          <w:szCs w:val="24"/>
        </w:rPr>
        <w:t xml:space="preserve"> Viruses store their genes in a number of different ways, all of which require a different mechanism to produce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xml:space="preserve">. In the early 1970s </w:t>
      </w:r>
      <w:r w:rsidRPr="00747F26">
        <w:rPr>
          <w:rFonts w:ascii="Calisto MT" w:eastAsia="Times New Roman" w:hAnsi="Calisto MT" w:cs="Times New Roman"/>
          <w:color w:val="121212"/>
          <w:sz w:val="24"/>
          <w:szCs w:val="24"/>
          <w:highlight w:val="yellow"/>
        </w:rPr>
        <w:t>David Baltimore</w:t>
      </w:r>
      <w:r w:rsidR="00B3270B">
        <w:rPr>
          <w:rStyle w:val="EndnoteReference"/>
          <w:rFonts w:ascii="Calisto MT" w:eastAsia="Times New Roman" w:hAnsi="Calisto MT" w:cs="Times New Roman"/>
          <w:color w:val="121212"/>
          <w:sz w:val="24"/>
          <w:szCs w:val="24"/>
          <w:highlight w:val="yellow"/>
        </w:rPr>
        <w:endnoteReference w:id="1"/>
      </w:r>
      <w:r w:rsidRPr="002D0363">
        <w:rPr>
          <w:rFonts w:ascii="Calisto MT" w:eastAsia="Times New Roman" w:hAnsi="Calisto MT" w:cs="Times New Roman"/>
          <w:color w:val="121212"/>
          <w:sz w:val="24"/>
          <w:szCs w:val="24"/>
        </w:rPr>
        <w:t>, one of the great figures of molecular biology, used these different approaches to divide the realm of viruses into seven separate classes (see diagram).</w:t>
      </w:r>
    </w:p>
    <w:p w:rsidR="002D0363" w:rsidRPr="002D0363" w:rsidRDefault="002D0363" w:rsidP="002D0363">
      <w:pPr>
        <w:spacing w:after="0" w:line="240" w:lineRule="auto"/>
        <w:textAlignment w:val="baseline"/>
        <w:rPr>
          <w:rFonts w:ascii="Times New Roman" w:eastAsia="Times New Roman" w:hAnsi="Times New Roman" w:cs="Times New Roman"/>
          <w:sz w:val="24"/>
          <w:szCs w:val="24"/>
        </w:rPr>
      </w:pPr>
      <w:r w:rsidRPr="002D0363">
        <w:rPr>
          <w:rFonts w:ascii="Times New Roman" w:eastAsia="Times New Roman" w:hAnsi="Times New Roman" w:cs="Times New Roman"/>
          <w:noProof/>
          <w:sz w:val="24"/>
          <w:szCs w:val="24"/>
        </w:rPr>
        <w:drawing>
          <wp:inline distT="0" distB="0" distL="0" distR="0">
            <wp:extent cx="7231368" cy="15371555"/>
            <wp:effectExtent l="0" t="0" r="8255" b="1905"/>
            <wp:docPr id="3" name="Picture 3" descr="https://www.economist.com/sites/default/files/20200822_ESC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onomist.com/sites/default/files/20200822_ESC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3140" cy="15396579"/>
                    </a:xfrm>
                    <a:prstGeom prst="rect">
                      <a:avLst/>
                    </a:prstGeom>
                    <a:noFill/>
                    <a:ln>
                      <a:noFill/>
                    </a:ln>
                  </pic:spPr>
                </pic:pic>
              </a:graphicData>
            </a:graphic>
          </wp:inline>
        </w:drawing>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In four of these seven classes the viruses store their genes not in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but in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Those of Baltimore group three use double strands of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In Baltimore groups four and five the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xml:space="preserve"> is single-stranded; in group four the genome can be used directly as an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xml:space="preserve">; in group five it is the template from which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must be made. In group six—the retroviruses, which include </w:t>
      </w:r>
      <w:proofErr w:type="spellStart"/>
      <w:proofErr w:type="gramStart"/>
      <w:r w:rsidRPr="002D0363">
        <w:rPr>
          <w:rFonts w:ascii="Calisto MT" w:eastAsia="Times New Roman" w:hAnsi="Calisto MT" w:cs="Times New Roman"/>
          <w:color w:val="121212"/>
          <w:sz w:val="20"/>
          <w:szCs w:val="20"/>
          <w:bdr w:val="none" w:sz="0" w:space="0" w:color="auto" w:frame="1"/>
        </w:rPr>
        <w:t>hiv</w:t>
      </w:r>
      <w:proofErr w:type="spellEnd"/>
      <w:r w:rsidRPr="002D0363">
        <w:rPr>
          <w:rFonts w:ascii="Calisto MT" w:eastAsia="Times New Roman" w:hAnsi="Calisto MT" w:cs="Times New Roman"/>
          <w:color w:val="121212"/>
          <w:sz w:val="24"/>
          <w:szCs w:val="24"/>
        </w:rPr>
        <w:t>—</w:t>
      </w:r>
      <w:proofErr w:type="gramEnd"/>
      <w:r w:rsidRPr="002D0363">
        <w:rPr>
          <w:rFonts w:ascii="Calisto MT" w:eastAsia="Times New Roman" w:hAnsi="Calisto MT" w:cs="Times New Roman"/>
          <w:color w:val="121212"/>
          <w:sz w:val="24"/>
          <w:szCs w:val="24"/>
        </w:rPr>
        <w:t>the viral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is copied into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xml:space="preserve">, which then provides a template for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Because uninfected cells only ever make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on the basis of a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template,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-based viruses need distinctive molecular mechanisms those cells lack. Those mechanisms provide medicine with targets for antiviral attacks. Many drugs against </w:t>
      </w:r>
      <w:proofErr w:type="spellStart"/>
      <w:proofErr w:type="gramStart"/>
      <w:r w:rsidRPr="002D0363">
        <w:rPr>
          <w:rFonts w:ascii="Calisto MT" w:eastAsia="Times New Roman" w:hAnsi="Calisto MT" w:cs="Times New Roman"/>
          <w:color w:val="121212"/>
          <w:sz w:val="20"/>
          <w:szCs w:val="20"/>
          <w:bdr w:val="none" w:sz="0" w:space="0" w:color="auto" w:frame="1"/>
        </w:rPr>
        <w:t>hiv</w:t>
      </w:r>
      <w:proofErr w:type="spellEnd"/>
      <w:proofErr w:type="gramEnd"/>
      <w:r w:rsidRPr="002D0363">
        <w:rPr>
          <w:rFonts w:ascii="Calisto MT" w:eastAsia="Times New Roman" w:hAnsi="Calisto MT" w:cs="Times New Roman"/>
          <w:color w:val="121212"/>
          <w:sz w:val="24"/>
          <w:szCs w:val="24"/>
        </w:rPr>
        <w:t> take aim at the system that makes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copies of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xml:space="preserve"> templates. </w:t>
      </w:r>
      <w:proofErr w:type="spellStart"/>
      <w:r w:rsidRPr="00B3270B">
        <w:rPr>
          <w:rFonts w:ascii="Calisto MT" w:eastAsia="Times New Roman" w:hAnsi="Calisto MT" w:cs="Times New Roman"/>
          <w:color w:val="121212"/>
          <w:sz w:val="24"/>
          <w:szCs w:val="24"/>
          <w:highlight w:val="yellow"/>
        </w:rPr>
        <w:t>Remdesivir</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Veklury</w:t>
      </w:r>
      <w:proofErr w:type="spellEnd"/>
      <w:r w:rsidRPr="002D0363">
        <w:rPr>
          <w:rFonts w:ascii="Calisto MT" w:eastAsia="Times New Roman" w:hAnsi="Calisto MT" w:cs="Times New Roman"/>
          <w:color w:val="121212"/>
          <w:sz w:val="24"/>
          <w:szCs w:val="24"/>
        </w:rPr>
        <w:t>), a drug which stymies the mechanism that the simpler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viruses use to recreate their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genomes, was originally developed to treat hepatitis C (group four) and subsequently tried against the Ebola virus (group five). It is now being used against </w:t>
      </w:r>
      <w:r w:rsidRPr="002D0363">
        <w:rPr>
          <w:rFonts w:ascii="Calisto MT" w:eastAsia="Times New Roman" w:hAnsi="Calisto MT" w:cs="Times New Roman"/>
          <w:color w:val="121212"/>
          <w:sz w:val="20"/>
          <w:szCs w:val="20"/>
          <w:bdr w:val="none" w:sz="0" w:space="0" w:color="auto" w:frame="1"/>
        </w:rPr>
        <w:t>sars</w:t>
      </w:r>
      <w:r w:rsidRPr="002D0363">
        <w:rPr>
          <w:rFonts w:ascii="Calisto MT" w:eastAsia="Times New Roman" w:hAnsi="Calisto MT" w:cs="Times New Roman"/>
          <w:color w:val="121212"/>
          <w:sz w:val="24"/>
          <w:szCs w:val="24"/>
        </w:rPr>
        <w:t>-</w:t>
      </w:r>
      <w:r w:rsidRPr="002D0363">
        <w:rPr>
          <w:rFonts w:ascii="Calisto MT" w:eastAsia="Times New Roman" w:hAnsi="Calisto MT" w:cs="Times New Roman"/>
          <w:color w:val="121212"/>
          <w:sz w:val="20"/>
          <w:szCs w:val="20"/>
          <w:bdr w:val="none" w:sz="0" w:space="0" w:color="auto" w:frame="1"/>
        </w:rPr>
        <w:t>c</w:t>
      </w:r>
      <w:r w:rsidRPr="002D0363">
        <w:rPr>
          <w:rFonts w:ascii="Calisto MT" w:eastAsia="Times New Roman" w:hAnsi="Calisto MT" w:cs="Times New Roman"/>
          <w:color w:val="121212"/>
          <w:sz w:val="24"/>
          <w:szCs w:val="24"/>
        </w:rPr>
        <w:t>o</w:t>
      </w:r>
      <w:r w:rsidRPr="002D0363">
        <w:rPr>
          <w:rFonts w:ascii="Calisto MT" w:eastAsia="Times New Roman" w:hAnsi="Calisto MT" w:cs="Times New Roman"/>
          <w:color w:val="121212"/>
          <w:sz w:val="20"/>
          <w:szCs w:val="20"/>
          <w:bdr w:val="none" w:sz="0" w:space="0" w:color="auto" w:frame="1"/>
        </w:rPr>
        <w:t>v</w:t>
      </w:r>
      <w:r w:rsidRPr="002D0363">
        <w:rPr>
          <w:rFonts w:ascii="Calisto MT" w:eastAsia="Times New Roman" w:hAnsi="Calisto MT" w:cs="Times New Roman"/>
          <w:color w:val="121212"/>
          <w:sz w:val="24"/>
          <w:szCs w:val="24"/>
        </w:rPr>
        <w:t>-2 (group four), the covid-19 virus.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Studies of the gene for that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-copying mechanism, </w:t>
      </w:r>
      <w:proofErr w:type="spellStart"/>
      <w:r w:rsidRPr="008712E9">
        <w:rPr>
          <w:rFonts w:ascii="Calisto MT" w:eastAsia="Times New Roman" w:hAnsi="Calisto MT" w:cs="Times New Roman"/>
          <w:color w:val="121212"/>
          <w:sz w:val="20"/>
          <w:szCs w:val="20"/>
          <w:highlight w:val="yellow"/>
          <w:bdr w:val="none" w:sz="0" w:space="0" w:color="auto" w:frame="1"/>
        </w:rPr>
        <w:t>r</w:t>
      </w:r>
      <w:r w:rsidRPr="008712E9">
        <w:rPr>
          <w:rFonts w:ascii="Calisto MT" w:eastAsia="Times New Roman" w:hAnsi="Calisto MT" w:cs="Times New Roman"/>
          <w:color w:val="121212"/>
          <w:sz w:val="24"/>
          <w:szCs w:val="24"/>
          <w:highlight w:val="yellow"/>
        </w:rPr>
        <w:t>d</w:t>
      </w:r>
      <w:r w:rsidRPr="008712E9">
        <w:rPr>
          <w:rFonts w:ascii="Calisto MT" w:eastAsia="Times New Roman" w:hAnsi="Calisto MT" w:cs="Times New Roman"/>
          <w:color w:val="121212"/>
          <w:sz w:val="20"/>
          <w:szCs w:val="20"/>
          <w:highlight w:val="yellow"/>
          <w:bdr w:val="none" w:sz="0" w:space="0" w:color="auto" w:frame="1"/>
        </w:rPr>
        <w:t>r</w:t>
      </w:r>
      <w:r w:rsidRPr="008712E9">
        <w:rPr>
          <w:rFonts w:ascii="Calisto MT" w:eastAsia="Times New Roman" w:hAnsi="Calisto MT" w:cs="Times New Roman"/>
          <w:color w:val="121212"/>
          <w:sz w:val="24"/>
          <w:szCs w:val="24"/>
          <w:highlight w:val="yellow"/>
        </w:rPr>
        <w:t>p</w:t>
      </w:r>
      <w:proofErr w:type="spellEnd"/>
      <w:r w:rsidRPr="002D0363">
        <w:rPr>
          <w:rFonts w:ascii="Calisto MT" w:eastAsia="Times New Roman" w:hAnsi="Calisto MT" w:cs="Times New Roman"/>
          <w:color w:val="121212"/>
          <w:sz w:val="24"/>
          <w:szCs w:val="24"/>
        </w:rPr>
        <w:t>, reveal just how confusing virus genealogy can be. Some viruses in groups three, four and five seem, on the basis of their </w:t>
      </w:r>
      <w:proofErr w:type="spellStart"/>
      <w:r w:rsidRPr="002D0363">
        <w:rPr>
          <w:rFonts w:ascii="Calisto MT" w:eastAsia="Times New Roman" w:hAnsi="Calisto MT" w:cs="Times New Roman"/>
          <w:color w:val="121212"/>
          <w:sz w:val="20"/>
          <w:szCs w:val="20"/>
          <w:bdr w:val="none" w:sz="0" w:space="0" w:color="auto" w:frame="1"/>
        </w:rPr>
        <w:t>r</w:t>
      </w:r>
      <w:r w:rsidRPr="002D0363">
        <w:rPr>
          <w:rFonts w:ascii="Calisto MT" w:eastAsia="Times New Roman" w:hAnsi="Calisto MT" w:cs="Times New Roman"/>
          <w:color w:val="121212"/>
          <w:sz w:val="24"/>
          <w:szCs w:val="24"/>
        </w:rPr>
        <w:t>d</w:t>
      </w:r>
      <w:r w:rsidRPr="002D0363">
        <w:rPr>
          <w:rFonts w:ascii="Calisto MT" w:eastAsia="Times New Roman" w:hAnsi="Calisto MT" w:cs="Times New Roman"/>
          <w:color w:val="121212"/>
          <w:sz w:val="20"/>
          <w:szCs w:val="20"/>
          <w:bdr w:val="none" w:sz="0" w:space="0" w:color="auto" w:frame="1"/>
        </w:rPr>
        <w:t>r</w:t>
      </w:r>
      <w:r w:rsidRPr="002D0363">
        <w:rPr>
          <w:rFonts w:ascii="Calisto MT" w:eastAsia="Times New Roman" w:hAnsi="Calisto MT" w:cs="Times New Roman"/>
          <w:color w:val="121212"/>
          <w:sz w:val="24"/>
          <w:szCs w:val="24"/>
        </w:rPr>
        <w:t>p</w:t>
      </w:r>
      <w:proofErr w:type="spellEnd"/>
      <w:r w:rsidRPr="002D0363">
        <w:rPr>
          <w:rFonts w:ascii="Calisto MT" w:eastAsia="Times New Roman" w:hAnsi="Calisto MT" w:cs="Times New Roman"/>
          <w:color w:val="121212"/>
          <w:sz w:val="24"/>
          <w:szCs w:val="24"/>
        </w:rPr>
        <w:t>-gene sequence, more closely related to members of one of the other groups than they are to all the other members of their own group. This may mean that quite closely related viruses can differ in the way they store their genomes; it may mean that the viruses concerned have swapped their </w:t>
      </w:r>
      <w:proofErr w:type="spellStart"/>
      <w:r w:rsidRPr="002D0363">
        <w:rPr>
          <w:rFonts w:ascii="Calisto MT" w:eastAsia="Times New Roman" w:hAnsi="Calisto MT" w:cs="Times New Roman"/>
          <w:color w:val="121212"/>
          <w:sz w:val="20"/>
          <w:szCs w:val="20"/>
          <w:bdr w:val="none" w:sz="0" w:space="0" w:color="auto" w:frame="1"/>
        </w:rPr>
        <w:t>r</w:t>
      </w:r>
      <w:r w:rsidRPr="002D0363">
        <w:rPr>
          <w:rFonts w:ascii="Calisto MT" w:eastAsia="Times New Roman" w:hAnsi="Calisto MT" w:cs="Times New Roman"/>
          <w:color w:val="121212"/>
          <w:sz w:val="24"/>
          <w:szCs w:val="24"/>
        </w:rPr>
        <w:t>d</w:t>
      </w:r>
      <w:r w:rsidRPr="002D0363">
        <w:rPr>
          <w:rFonts w:ascii="Calisto MT" w:eastAsia="Times New Roman" w:hAnsi="Calisto MT" w:cs="Times New Roman"/>
          <w:color w:val="121212"/>
          <w:sz w:val="20"/>
          <w:szCs w:val="20"/>
          <w:bdr w:val="none" w:sz="0" w:space="0" w:color="auto" w:frame="1"/>
        </w:rPr>
        <w:t>r</w:t>
      </w:r>
      <w:r w:rsidRPr="002D0363">
        <w:rPr>
          <w:rFonts w:ascii="Calisto MT" w:eastAsia="Times New Roman" w:hAnsi="Calisto MT" w:cs="Times New Roman"/>
          <w:color w:val="121212"/>
          <w:sz w:val="24"/>
          <w:szCs w:val="24"/>
        </w:rPr>
        <w:t>p</w:t>
      </w:r>
      <w:proofErr w:type="spellEnd"/>
      <w:r w:rsidRPr="002D0363">
        <w:rPr>
          <w:rFonts w:ascii="Calisto MT" w:eastAsia="Times New Roman" w:hAnsi="Calisto MT" w:cs="Times New Roman"/>
          <w:color w:val="121212"/>
          <w:sz w:val="24"/>
          <w:szCs w:val="24"/>
        </w:rPr>
        <w:t xml:space="preserve"> genes. When two viruses infect the same cell at the same time such swaps are more or less compulsory. They are, among other things, one of the mechanisms by which </w:t>
      </w:r>
      <w:proofErr w:type="gramStart"/>
      <w:r w:rsidRPr="002D0363">
        <w:rPr>
          <w:rFonts w:ascii="Calisto MT" w:eastAsia="Times New Roman" w:hAnsi="Calisto MT" w:cs="Times New Roman"/>
          <w:color w:val="121212"/>
          <w:sz w:val="24"/>
          <w:szCs w:val="24"/>
        </w:rPr>
        <w:t>viruses</w:t>
      </w:r>
      <w:proofErr w:type="gramEnd"/>
      <w:r w:rsidRPr="002D0363">
        <w:rPr>
          <w:rFonts w:ascii="Calisto MT" w:eastAsia="Times New Roman" w:hAnsi="Calisto MT" w:cs="Times New Roman"/>
          <w:color w:val="121212"/>
          <w:sz w:val="24"/>
          <w:szCs w:val="24"/>
        </w:rPr>
        <w:t xml:space="preserve"> native to one species become able to infect another.</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8712E9">
        <w:rPr>
          <w:rFonts w:ascii="Calisto MT" w:eastAsia="Times New Roman" w:hAnsi="Calisto MT" w:cs="Times New Roman"/>
          <w:color w:val="121212"/>
          <w:sz w:val="24"/>
          <w:szCs w:val="24"/>
          <w:highlight w:val="yellow"/>
        </w:rPr>
        <w:t>How do genes take on the viral lifestyle in the first place?</w:t>
      </w:r>
      <w:r w:rsidRPr="002D0363">
        <w:rPr>
          <w:rFonts w:ascii="Calisto MT" w:eastAsia="Times New Roman" w:hAnsi="Calisto MT" w:cs="Times New Roman"/>
          <w:color w:val="121212"/>
          <w:sz w:val="24"/>
          <w:szCs w:val="24"/>
        </w:rPr>
        <w:t xml:space="preserve"> There are two plausible mechanisms. Previously free-living creatures could give up </w:t>
      </w:r>
      <w:proofErr w:type="spellStart"/>
      <w:r w:rsidRPr="002D0363">
        <w:rPr>
          <w:rFonts w:ascii="Calisto MT" w:eastAsia="Times New Roman" w:hAnsi="Calisto MT" w:cs="Times New Roman"/>
          <w:color w:val="121212"/>
          <w:sz w:val="24"/>
          <w:szCs w:val="24"/>
        </w:rPr>
        <w:t>metabolising</w:t>
      </w:r>
      <w:proofErr w:type="spellEnd"/>
      <w:r w:rsidRPr="002D0363">
        <w:rPr>
          <w:rFonts w:ascii="Calisto MT" w:eastAsia="Times New Roman" w:hAnsi="Calisto MT" w:cs="Times New Roman"/>
          <w:color w:val="121212"/>
          <w:sz w:val="24"/>
          <w:szCs w:val="24"/>
        </w:rPr>
        <w:t xml:space="preserve"> and become parasitic, using other creatures’ cells as their reproductive stage. Alternatively genes allowed a certain amount of independence within one creature could have evolved the means to get into other creatures.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Living creatures contain various apparently independent bits of nucleic acid with an interest in reproducing themselves. The smallest, found exclusively in plants, are tiny rings of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xml:space="preserve"> called </w:t>
      </w:r>
      <w:proofErr w:type="spellStart"/>
      <w:r w:rsidRPr="002D0363">
        <w:rPr>
          <w:rFonts w:ascii="Calisto MT" w:eastAsia="Times New Roman" w:hAnsi="Calisto MT" w:cs="Times New Roman"/>
          <w:color w:val="121212"/>
          <w:sz w:val="24"/>
          <w:szCs w:val="24"/>
        </w:rPr>
        <w:t>viroids</w:t>
      </w:r>
      <w:proofErr w:type="spellEnd"/>
      <w:r w:rsidRPr="002D0363">
        <w:rPr>
          <w:rFonts w:ascii="Calisto MT" w:eastAsia="Times New Roman" w:hAnsi="Calisto MT" w:cs="Times New Roman"/>
          <w:color w:val="121212"/>
          <w:sz w:val="24"/>
          <w:szCs w:val="24"/>
        </w:rPr>
        <w:t xml:space="preserve">, just a few hundred genetic letters long. </w:t>
      </w:r>
      <w:proofErr w:type="spellStart"/>
      <w:r w:rsidRPr="002D0363">
        <w:rPr>
          <w:rFonts w:ascii="Calisto MT" w:eastAsia="Times New Roman" w:hAnsi="Calisto MT" w:cs="Times New Roman"/>
          <w:color w:val="121212"/>
          <w:sz w:val="24"/>
          <w:szCs w:val="24"/>
        </w:rPr>
        <w:t>Viroids</w:t>
      </w:r>
      <w:proofErr w:type="spellEnd"/>
      <w:r w:rsidRPr="002D0363">
        <w:rPr>
          <w:rFonts w:ascii="Calisto MT" w:eastAsia="Times New Roman" w:hAnsi="Calisto MT" w:cs="Times New Roman"/>
          <w:color w:val="121212"/>
          <w:sz w:val="24"/>
          <w:szCs w:val="24"/>
        </w:rPr>
        <w:t xml:space="preserve"> replicate by hijacking a host enzyme that normally makes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Once attached to a viroid ring, the enzyme whizzes round and round it, unable to stop, turning out a new copy of the viroid with each lap.</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proofErr w:type="spellStart"/>
      <w:r w:rsidRPr="002D0363">
        <w:rPr>
          <w:rFonts w:ascii="Calisto MT" w:eastAsia="Times New Roman" w:hAnsi="Calisto MT" w:cs="Times New Roman"/>
          <w:color w:val="121212"/>
          <w:sz w:val="24"/>
          <w:szCs w:val="24"/>
        </w:rPr>
        <w:t>Viroids</w:t>
      </w:r>
      <w:proofErr w:type="spellEnd"/>
      <w:r w:rsidRPr="002D0363">
        <w:rPr>
          <w:rFonts w:ascii="Calisto MT" w:eastAsia="Times New Roman" w:hAnsi="Calisto MT" w:cs="Times New Roman"/>
          <w:color w:val="121212"/>
          <w:sz w:val="24"/>
          <w:szCs w:val="24"/>
        </w:rPr>
        <w:t xml:space="preserve"> describe no proteins and do no good. Plasmids—somewhat larger loops of nucleic acid found in bacteria—do contain genes, and the proteins they describe can be useful to their hosts. Plasmids are sometimes, therefore, regarded as detached parts of a bacteria’s genome. But that detachment provides a degree of autonomy. Plasmids can migrate between bacterial cells, not always of the same species. When they do so they can take genetic traits such as antibiotic resistance from their old host to their new one.</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Recently, some plasmids have been implicated in what looks like a progression to true virus-hood. A genetic analysis by Mart </w:t>
      </w:r>
      <w:proofErr w:type="spellStart"/>
      <w:r w:rsidRPr="002D0363">
        <w:rPr>
          <w:rFonts w:ascii="Calisto MT" w:eastAsia="Times New Roman" w:hAnsi="Calisto MT" w:cs="Times New Roman"/>
          <w:color w:val="121212"/>
          <w:sz w:val="24"/>
          <w:szCs w:val="24"/>
        </w:rPr>
        <w:t>Krupovic</w:t>
      </w:r>
      <w:proofErr w:type="spellEnd"/>
      <w:r w:rsidRPr="002D0363">
        <w:rPr>
          <w:rFonts w:ascii="Calisto MT" w:eastAsia="Times New Roman" w:hAnsi="Calisto MT" w:cs="Times New Roman"/>
          <w:color w:val="121212"/>
          <w:sz w:val="24"/>
          <w:szCs w:val="24"/>
        </w:rPr>
        <w:t xml:space="preserve"> of the Pasteur Institute suggests that the Circular Rep-Encoding Single-Strand-</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w:t>
      </w:r>
      <w:r w:rsidRPr="002D0363">
        <w:rPr>
          <w:rFonts w:ascii="Calisto MT" w:eastAsia="Times New Roman" w:hAnsi="Calisto MT" w:cs="Times New Roman"/>
          <w:color w:val="121212"/>
          <w:sz w:val="20"/>
          <w:szCs w:val="20"/>
          <w:bdr w:val="none" w:sz="0" w:space="0" w:color="auto" w:frame="1"/>
        </w:rPr>
        <w:t>cress</w:t>
      </w:r>
      <w:r w:rsidRPr="002D0363">
        <w:rPr>
          <w:rFonts w:ascii="Calisto MT" w:eastAsia="Times New Roman" w:hAnsi="Calisto MT" w:cs="Times New Roman"/>
          <w:color w:val="121212"/>
          <w:sz w:val="24"/>
          <w:szCs w:val="24"/>
        </w:rPr>
        <w:t>-</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viruses, which infect bacteria, evolved from plasmids. He thinks that a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copy of the genes that another virus uses to create its </w:t>
      </w:r>
      <w:proofErr w:type="spellStart"/>
      <w:r w:rsidRPr="002D0363">
        <w:rPr>
          <w:rFonts w:ascii="Calisto MT" w:eastAsia="Times New Roman" w:hAnsi="Calisto MT" w:cs="Times New Roman"/>
          <w:color w:val="121212"/>
          <w:sz w:val="24"/>
          <w:szCs w:val="24"/>
        </w:rPr>
        <w:t>virions</w:t>
      </w:r>
      <w:proofErr w:type="spellEnd"/>
      <w:r w:rsidRPr="002D0363">
        <w:rPr>
          <w:rFonts w:ascii="Calisto MT" w:eastAsia="Times New Roman" w:hAnsi="Calisto MT" w:cs="Times New Roman"/>
          <w:color w:val="121212"/>
          <w:sz w:val="24"/>
          <w:szCs w:val="24"/>
        </w:rPr>
        <w:t>, copied into a plasmid by chance, provided it with a way out of the cell. The analysis strongly suggests that </w:t>
      </w:r>
      <w:r w:rsidRPr="002D0363">
        <w:rPr>
          <w:rFonts w:ascii="Calisto MT" w:eastAsia="Times New Roman" w:hAnsi="Calisto MT" w:cs="Times New Roman"/>
          <w:color w:val="121212"/>
          <w:sz w:val="20"/>
          <w:szCs w:val="20"/>
          <w:bdr w:val="none" w:sz="0" w:space="0" w:color="auto" w:frame="1"/>
        </w:rPr>
        <w:t>cress</w:t>
      </w:r>
      <w:r w:rsidRPr="002D0363">
        <w:rPr>
          <w:rFonts w:ascii="Calisto MT" w:eastAsia="Times New Roman" w:hAnsi="Calisto MT" w:cs="Times New Roman"/>
          <w:color w:val="121212"/>
          <w:sz w:val="24"/>
          <w:szCs w:val="24"/>
        </w:rPr>
        <w:t>-</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viruses, previously seen as a pretty closely related group, have arisen from plasmids this way on three different occasions.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Such jailbreaks have probably been going on since very early on in the history of life. As soon as they began to </w:t>
      </w:r>
      <w:proofErr w:type="spellStart"/>
      <w:r w:rsidRPr="002D0363">
        <w:rPr>
          <w:rFonts w:ascii="Calisto MT" w:eastAsia="Times New Roman" w:hAnsi="Calisto MT" w:cs="Times New Roman"/>
          <w:color w:val="121212"/>
          <w:sz w:val="24"/>
          <w:szCs w:val="24"/>
        </w:rPr>
        <w:t>metabolise</w:t>
      </w:r>
      <w:proofErr w:type="spellEnd"/>
      <w:r w:rsidRPr="002D0363">
        <w:rPr>
          <w:rFonts w:ascii="Calisto MT" w:eastAsia="Times New Roman" w:hAnsi="Calisto MT" w:cs="Times New Roman"/>
          <w:color w:val="121212"/>
          <w:sz w:val="24"/>
          <w:szCs w:val="24"/>
        </w:rPr>
        <w:t xml:space="preserve">, </w:t>
      </w:r>
      <w:r w:rsidRPr="008712E9">
        <w:rPr>
          <w:rFonts w:ascii="Calisto MT" w:eastAsia="Times New Roman" w:hAnsi="Calisto MT" w:cs="Times New Roman"/>
          <w:color w:val="121212"/>
          <w:sz w:val="24"/>
          <w:szCs w:val="24"/>
          <w:highlight w:val="yellow"/>
        </w:rPr>
        <w:t>the first proto-organisms would have constituted a niche in which other parasitic creatures could have lived.</w:t>
      </w:r>
      <w:r w:rsidRPr="002D0363">
        <w:rPr>
          <w:rFonts w:ascii="Calisto MT" w:eastAsia="Times New Roman" w:hAnsi="Calisto MT" w:cs="Times New Roman"/>
          <w:color w:val="121212"/>
          <w:sz w:val="24"/>
          <w:szCs w:val="24"/>
        </w:rPr>
        <w:t xml:space="preserve"> And biology abhors a vacuum. No niche goes unfilled if it is fillable.</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It is widely believed that much of the evolutionary period between the origin of life and the advent of </w:t>
      </w:r>
      <w:proofErr w:type="spellStart"/>
      <w:r w:rsidRPr="002D0363">
        <w:rPr>
          <w:rFonts w:ascii="Calisto MT" w:eastAsia="Times New Roman" w:hAnsi="Calisto MT" w:cs="Times New Roman"/>
          <w:color w:val="121212"/>
          <w:sz w:val="20"/>
          <w:szCs w:val="20"/>
          <w:bdr w:val="none" w:sz="0" w:space="0" w:color="auto" w:frame="1"/>
        </w:rPr>
        <w:t>luca</w:t>
      </w:r>
      <w:proofErr w:type="spellEnd"/>
      <w:r w:rsidRPr="002D0363">
        <w:rPr>
          <w:rFonts w:ascii="Calisto MT" w:eastAsia="Times New Roman" w:hAnsi="Calisto MT" w:cs="Times New Roman"/>
          <w:color w:val="121212"/>
          <w:sz w:val="24"/>
          <w:szCs w:val="24"/>
        </w:rPr>
        <w:t> was spent in an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world”—one in which that versatile substance both stored information, as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xml:space="preserve"> now does, and </w:t>
      </w:r>
      <w:proofErr w:type="spellStart"/>
      <w:r w:rsidRPr="002D0363">
        <w:rPr>
          <w:rFonts w:ascii="Calisto MT" w:eastAsia="Times New Roman" w:hAnsi="Calisto MT" w:cs="Times New Roman"/>
          <w:color w:val="121212"/>
          <w:sz w:val="24"/>
          <w:szCs w:val="24"/>
        </w:rPr>
        <w:t>catalysed</w:t>
      </w:r>
      <w:proofErr w:type="spellEnd"/>
      <w:r w:rsidRPr="002D0363">
        <w:rPr>
          <w:rFonts w:ascii="Calisto MT" w:eastAsia="Times New Roman" w:hAnsi="Calisto MT" w:cs="Times New Roman"/>
          <w:color w:val="121212"/>
          <w:sz w:val="24"/>
          <w:szCs w:val="24"/>
        </w:rPr>
        <w:t xml:space="preserve"> chemical reactions, as proteins now do. Set alongside the fact that some viruses use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xml:space="preserve"> as a storage medium today, this strongly suggests that the first to adopt the viral lifestyle did so too. Patrick </w:t>
      </w:r>
      <w:proofErr w:type="spellStart"/>
      <w:r w:rsidRPr="002D0363">
        <w:rPr>
          <w:rFonts w:ascii="Calisto MT" w:eastAsia="Times New Roman" w:hAnsi="Calisto MT" w:cs="Times New Roman"/>
          <w:color w:val="121212"/>
          <w:sz w:val="24"/>
          <w:szCs w:val="24"/>
        </w:rPr>
        <w:t>Forterre</w:t>
      </w:r>
      <w:proofErr w:type="spellEnd"/>
      <w:r w:rsidRPr="002D0363">
        <w:rPr>
          <w:rFonts w:ascii="Calisto MT" w:eastAsia="Times New Roman" w:hAnsi="Calisto MT" w:cs="Times New Roman"/>
          <w:color w:val="121212"/>
          <w:sz w:val="24"/>
          <w:szCs w:val="24"/>
        </w:rPr>
        <w:t xml:space="preserve">, an evolutionary biologist at the Pasteur Institute with a particular interest in viruses (and the man who first </w:t>
      </w:r>
      <w:proofErr w:type="spellStart"/>
      <w:r w:rsidRPr="002D0363">
        <w:rPr>
          <w:rFonts w:ascii="Calisto MT" w:eastAsia="Times New Roman" w:hAnsi="Calisto MT" w:cs="Times New Roman"/>
          <w:color w:val="121212"/>
          <w:sz w:val="24"/>
          <w:szCs w:val="24"/>
        </w:rPr>
        <w:t>popularised</w:t>
      </w:r>
      <w:proofErr w:type="spellEnd"/>
      <w:r w:rsidRPr="002D0363">
        <w:rPr>
          <w:rFonts w:ascii="Calisto MT" w:eastAsia="Times New Roman" w:hAnsi="Calisto MT" w:cs="Times New Roman"/>
          <w:color w:val="121212"/>
          <w:sz w:val="24"/>
          <w:szCs w:val="24"/>
        </w:rPr>
        <w:t xml:space="preserve"> the term </w:t>
      </w:r>
      <w:proofErr w:type="spellStart"/>
      <w:r w:rsidRPr="002D0363">
        <w:rPr>
          <w:rFonts w:ascii="Calisto MT" w:eastAsia="Times New Roman" w:hAnsi="Calisto MT" w:cs="Times New Roman"/>
          <w:color w:val="121212"/>
          <w:sz w:val="20"/>
          <w:szCs w:val="20"/>
          <w:bdr w:val="none" w:sz="0" w:space="0" w:color="auto" w:frame="1"/>
        </w:rPr>
        <w:t>luca</w:t>
      </w:r>
      <w:proofErr w:type="spellEnd"/>
      <w:r w:rsidRPr="002D0363">
        <w:rPr>
          <w:rFonts w:ascii="Calisto MT" w:eastAsia="Times New Roman" w:hAnsi="Calisto MT" w:cs="Times New Roman"/>
          <w:color w:val="121212"/>
          <w:sz w:val="24"/>
          <w:szCs w:val="24"/>
        </w:rPr>
        <w:t>) thinks that the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world” was not just rife with viruses. He also thinks they may have brought about its end.</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8712E9">
        <w:rPr>
          <w:rFonts w:ascii="Calisto MT" w:eastAsia="Times New Roman" w:hAnsi="Calisto MT" w:cs="Times New Roman"/>
          <w:color w:val="121212"/>
          <w:sz w:val="24"/>
          <w:szCs w:val="24"/>
          <w:highlight w:val="yellow"/>
        </w:rPr>
        <w:t>The difference between </w:t>
      </w:r>
      <w:proofErr w:type="spellStart"/>
      <w:proofErr w:type="gramStart"/>
      <w:r w:rsidRPr="008712E9">
        <w:rPr>
          <w:rFonts w:ascii="Calisto MT" w:eastAsia="Times New Roman" w:hAnsi="Calisto MT" w:cs="Times New Roman"/>
          <w:color w:val="121212"/>
          <w:sz w:val="20"/>
          <w:szCs w:val="20"/>
          <w:highlight w:val="yellow"/>
          <w:bdr w:val="none" w:sz="0" w:space="0" w:color="auto" w:frame="1"/>
        </w:rPr>
        <w:t>dna</w:t>
      </w:r>
      <w:proofErr w:type="spellEnd"/>
      <w:proofErr w:type="gramEnd"/>
      <w:r w:rsidRPr="008712E9">
        <w:rPr>
          <w:rFonts w:ascii="Calisto MT" w:eastAsia="Times New Roman" w:hAnsi="Calisto MT" w:cs="Times New Roman"/>
          <w:color w:val="121212"/>
          <w:sz w:val="24"/>
          <w:szCs w:val="24"/>
          <w:highlight w:val="yellow"/>
        </w:rPr>
        <w:t> and </w:t>
      </w:r>
      <w:proofErr w:type="spellStart"/>
      <w:r w:rsidRPr="008712E9">
        <w:rPr>
          <w:rFonts w:ascii="Calisto MT" w:eastAsia="Times New Roman" w:hAnsi="Calisto MT" w:cs="Times New Roman"/>
          <w:color w:val="121212"/>
          <w:sz w:val="20"/>
          <w:szCs w:val="20"/>
          <w:highlight w:val="yellow"/>
          <w:bdr w:val="none" w:sz="0" w:space="0" w:color="auto" w:frame="1"/>
        </w:rPr>
        <w:t>rna</w:t>
      </w:r>
      <w:proofErr w:type="spellEnd"/>
      <w:r w:rsidRPr="008712E9">
        <w:rPr>
          <w:rFonts w:ascii="Calisto MT" w:eastAsia="Times New Roman" w:hAnsi="Calisto MT" w:cs="Times New Roman"/>
          <w:color w:val="121212"/>
          <w:sz w:val="24"/>
          <w:szCs w:val="24"/>
          <w:highlight w:val="yellow"/>
        </w:rPr>
        <w:t> is not large</w:t>
      </w:r>
      <w:r w:rsidRPr="002D0363">
        <w:rPr>
          <w:rFonts w:ascii="Calisto MT" w:eastAsia="Times New Roman" w:hAnsi="Calisto MT" w:cs="Times New Roman"/>
          <w:color w:val="121212"/>
          <w:sz w:val="24"/>
          <w:szCs w:val="24"/>
        </w:rPr>
        <w:t>: just a small change to one of the “letters” used to store genetic information and a minor modification to the backbone to which these letters are stuck. And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is a more stable molecule in which to store lots of information. But that is in part because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is inert. An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-world organism which rewrote its genes into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would cripple its metabolism, because to do so would be to lose the catalytic properties its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provided.</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An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0"/>
          <w:szCs w:val="20"/>
          <w:bdr w:val="none" w:sz="0" w:space="0" w:color="auto" w:frame="1"/>
        </w:rPr>
        <w:t>-</w:t>
      </w:r>
      <w:r w:rsidRPr="002D0363">
        <w:rPr>
          <w:rFonts w:ascii="Calisto MT" w:eastAsia="Times New Roman" w:hAnsi="Calisto MT" w:cs="Times New Roman"/>
          <w:color w:val="121212"/>
          <w:sz w:val="24"/>
          <w:szCs w:val="24"/>
        </w:rPr>
        <w:t>world virus, having no metabolism of its own to undermine, would have had no such constraints if shifting to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offered an advantage.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Forterre</w:t>
      </w:r>
      <w:proofErr w:type="spellEnd"/>
      <w:r w:rsidRPr="002D0363">
        <w:rPr>
          <w:rFonts w:ascii="Calisto MT" w:eastAsia="Times New Roman" w:hAnsi="Calisto MT" w:cs="Times New Roman"/>
          <w:color w:val="121212"/>
          <w:sz w:val="24"/>
          <w:szCs w:val="24"/>
        </w:rPr>
        <w:t xml:space="preserve"> suggests that this advantage may have lain in </w:t>
      </w:r>
      <w:proofErr w:type="spellStart"/>
      <w:proofErr w:type="gramStart"/>
      <w:r w:rsidRPr="002D0363">
        <w:rPr>
          <w:rFonts w:ascii="Calisto MT" w:eastAsia="Times New Roman" w:hAnsi="Calisto MT" w:cs="Times New Roman"/>
          <w:color w:val="121212"/>
          <w:sz w:val="20"/>
          <w:szCs w:val="20"/>
          <w:bdr w:val="none" w:sz="0" w:space="0" w:color="auto" w:frame="1"/>
        </w:rPr>
        <w:t>dna</w:t>
      </w:r>
      <w:r w:rsidRPr="002D0363">
        <w:rPr>
          <w:rFonts w:ascii="Calisto MT" w:eastAsia="Times New Roman" w:hAnsi="Calisto MT" w:cs="Times New Roman"/>
          <w:color w:val="121212"/>
          <w:sz w:val="24"/>
          <w:szCs w:val="24"/>
        </w:rPr>
        <w:t>’s</w:t>
      </w:r>
      <w:proofErr w:type="spellEnd"/>
      <w:proofErr w:type="gramEnd"/>
      <w:r w:rsidRPr="002D0363">
        <w:rPr>
          <w:rFonts w:ascii="Calisto MT" w:eastAsia="Times New Roman" w:hAnsi="Calisto MT" w:cs="Times New Roman"/>
          <w:color w:val="121212"/>
          <w:sz w:val="24"/>
          <w:szCs w:val="24"/>
        </w:rPr>
        <w:t xml:space="preserve"> imperviousness to attack. Host organisms today have all sorts of mechanisms for cutting up viral nucleic acids they don’t like the look of—mechanisms which biotechnologists have been borrowing since the 1970s, most recently in the form of tools based on a bacterial </w:t>
      </w:r>
      <w:proofErr w:type="spellStart"/>
      <w:r w:rsidRPr="002D0363">
        <w:rPr>
          <w:rFonts w:ascii="Calisto MT" w:eastAsia="Times New Roman" w:hAnsi="Calisto MT" w:cs="Times New Roman"/>
          <w:color w:val="121212"/>
          <w:sz w:val="24"/>
          <w:szCs w:val="24"/>
        </w:rPr>
        <w:t>defence</w:t>
      </w:r>
      <w:proofErr w:type="spellEnd"/>
      <w:r w:rsidRPr="002D0363">
        <w:rPr>
          <w:rFonts w:ascii="Calisto MT" w:eastAsia="Times New Roman" w:hAnsi="Calisto MT" w:cs="Times New Roman"/>
          <w:color w:val="121212"/>
          <w:sz w:val="24"/>
          <w:szCs w:val="24"/>
        </w:rPr>
        <w:t xml:space="preserve"> called </w:t>
      </w:r>
      <w:proofErr w:type="spellStart"/>
      <w:r w:rsidRPr="008712E9">
        <w:rPr>
          <w:rFonts w:ascii="Calisto MT" w:eastAsia="Times New Roman" w:hAnsi="Calisto MT" w:cs="Times New Roman"/>
          <w:color w:val="121212"/>
          <w:sz w:val="20"/>
          <w:szCs w:val="20"/>
          <w:highlight w:val="yellow"/>
          <w:bdr w:val="none" w:sz="0" w:space="0" w:color="auto" w:frame="1"/>
        </w:rPr>
        <w:t>crispr</w:t>
      </w:r>
      <w:proofErr w:type="spellEnd"/>
      <w:r w:rsidRPr="002D0363">
        <w:rPr>
          <w:rFonts w:ascii="Calisto MT" w:eastAsia="Times New Roman" w:hAnsi="Calisto MT" w:cs="Times New Roman"/>
          <w:color w:val="121212"/>
          <w:sz w:val="24"/>
          <w:szCs w:val="24"/>
        </w:rPr>
        <w:t>. There is no reason to imagine that the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-world predecessors of today’s cells did not have similar shears at their disposal. And a virus that made the leap to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would have been impervious to their blades.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Genes and the mechanisms they describe pass between viruses and hosts, as between viruses and viruses, all the time. Once some viruses had evolved ways of writing and copying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their hosts would have been able to purloin them in order to make back-up copies of their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molecules. And so what began as a way of protecting viral genomes would have become the way life stores all its genes—except for those of some recalcitrant, contrary viruses.</w:t>
      </w:r>
    </w:p>
    <w:p w:rsidR="002D0363" w:rsidRPr="002D0363" w:rsidRDefault="002D0363" w:rsidP="002D0363">
      <w:pPr>
        <w:spacing w:after="0"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noProof/>
          <w:color w:val="121212"/>
          <w:sz w:val="24"/>
          <w:szCs w:val="24"/>
        </w:rPr>
        <w:drawing>
          <wp:inline distT="0" distB="0" distL="0" distR="0">
            <wp:extent cx="3711840" cy="4151400"/>
            <wp:effectExtent l="0" t="0" r="3175" b="1905"/>
            <wp:docPr id="2" name="Picture 2" descr="https://www.economist.com/sites/default/files/20200822_ES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conomist.com/sites/default/files/20200822_ESD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2447" cy="4163263"/>
                    </a:xfrm>
                    <a:prstGeom prst="rect">
                      <a:avLst/>
                    </a:prstGeom>
                    <a:noFill/>
                    <a:ln>
                      <a:noFill/>
                    </a:ln>
                  </pic:spPr>
                </pic:pic>
              </a:graphicData>
            </a:graphic>
          </wp:inline>
        </w:drawing>
      </w:r>
    </w:p>
    <w:p w:rsidR="002D0363" w:rsidRPr="002D0363" w:rsidRDefault="002D0363" w:rsidP="002D0363">
      <w:pPr>
        <w:spacing w:beforeAutospacing="1" w:after="0" w:afterAutospacing="1" w:line="240" w:lineRule="auto"/>
        <w:textAlignment w:val="baseline"/>
        <w:rPr>
          <w:rFonts w:ascii="var(--ds-type-system-serif)" w:eastAsia="Times New Roman" w:hAnsi="var(--ds-type-system-serif)" w:cs="Times New Roman"/>
          <w:color w:val="121212"/>
          <w:sz w:val="24"/>
          <w:szCs w:val="24"/>
        </w:rPr>
      </w:pPr>
      <w:r w:rsidRPr="002D0363">
        <w:rPr>
          <w:rFonts w:ascii="inherit" w:eastAsia="Times New Roman" w:hAnsi="inherit" w:cs="Times New Roman"/>
          <w:b/>
          <w:bCs/>
          <w:color w:val="121212"/>
          <w:sz w:val="24"/>
          <w:szCs w:val="24"/>
          <w:bdr w:val="none" w:sz="0" w:space="0" w:color="auto" w:frame="1"/>
        </w:rPr>
        <w:t>III</w:t>
      </w:r>
      <w:r w:rsidRPr="002D0363">
        <w:rPr>
          <w:rFonts w:ascii="var(--ds-type-system-serif)" w:eastAsia="Times New Roman" w:hAnsi="var(--ds-type-system-serif)" w:cs="Times New Roman"/>
          <w:color w:val="121212"/>
          <w:sz w:val="24"/>
          <w:szCs w:val="24"/>
        </w:rPr>
        <w:br/>
      </w:r>
      <w:proofErr w:type="gramStart"/>
      <w:r w:rsidRPr="002D0363">
        <w:rPr>
          <w:rFonts w:ascii="var(--ds-type-system-serif)" w:eastAsia="Times New Roman" w:hAnsi="var(--ds-type-system-serif)" w:cs="Times New Roman"/>
          <w:color w:val="121212"/>
          <w:sz w:val="24"/>
          <w:szCs w:val="24"/>
          <w:bdr w:val="none" w:sz="0" w:space="0" w:color="auto" w:frame="1"/>
        </w:rPr>
        <w:t>The</w:t>
      </w:r>
      <w:proofErr w:type="gramEnd"/>
      <w:r w:rsidRPr="002D0363">
        <w:rPr>
          <w:rFonts w:ascii="var(--ds-type-system-serif)" w:eastAsia="Times New Roman" w:hAnsi="var(--ds-type-system-serif)" w:cs="Times New Roman"/>
          <w:color w:val="121212"/>
          <w:sz w:val="24"/>
          <w:szCs w:val="24"/>
          <w:bdr w:val="none" w:sz="0" w:space="0" w:color="auto" w:frame="1"/>
        </w:rPr>
        <w:t xml:space="preserve"> scythes of the seas</w:t>
      </w:r>
    </w:p>
    <w:p w:rsidR="002D0363" w:rsidRPr="002D0363" w:rsidRDefault="002D0363" w:rsidP="002D0363">
      <w:pPr>
        <w:spacing w:beforeAutospacing="1" w:after="0" w:afterAutospacing="1" w:line="240" w:lineRule="auto"/>
        <w:textAlignment w:val="baseline"/>
        <w:rPr>
          <w:rFonts w:ascii="var(--ds-type-system-serif)" w:eastAsia="Times New Roman" w:hAnsi="var(--ds-type-system-serif)" w:cs="Times New Roman"/>
          <w:color w:val="121212"/>
          <w:sz w:val="24"/>
          <w:szCs w:val="24"/>
        </w:rPr>
      </w:pPr>
      <w:r w:rsidRPr="002D0363">
        <w:rPr>
          <w:rFonts w:ascii="inherit" w:eastAsia="Times New Roman" w:hAnsi="inherit" w:cs="Times New Roman"/>
          <w:caps/>
          <w:color w:val="121212"/>
          <w:sz w:val="24"/>
          <w:szCs w:val="24"/>
          <w:bdr w:val="none" w:sz="0" w:space="0" w:color="auto" w:frame="1"/>
        </w:rPr>
        <w:t>I</w:t>
      </w:r>
      <w:r w:rsidRPr="002D0363">
        <w:rPr>
          <w:rFonts w:ascii="var(--ds-type-system-serif)" w:eastAsia="Times New Roman" w:hAnsi="var(--ds-type-system-serif)" w:cs="Times New Roman"/>
          <w:color w:val="121212"/>
          <w:sz w:val="20"/>
          <w:szCs w:val="20"/>
          <w:bdr w:val="none" w:sz="0" w:space="0" w:color="auto" w:frame="1"/>
        </w:rPr>
        <w:t>t is a</w:t>
      </w:r>
      <w:r w:rsidRPr="002D0363">
        <w:rPr>
          <w:rFonts w:ascii="var(--ds-type-system-serif)" w:eastAsia="Times New Roman" w:hAnsi="var(--ds-type-system-serif)" w:cs="Times New Roman"/>
          <w:color w:val="121212"/>
          <w:sz w:val="24"/>
          <w:szCs w:val="24"/>
        </w:rPr>
        <w:t> general principle in biology that, although in terms of individual numbers herbivores outnumber carnivores, in terms of the number of species carnivores outnumber herbivores. Viruses, however, outnumber everything else in every way possible.</w:t>
      </w:r>
    </w:p>
    <w:p w:rsidR="002D0363" w:rsidRPr="002D0363" w:rsidRDefault="002D0363" w:rsidP="002D0363">
      <w:pPr>
        <w:spacing w:beforeAutospacing="1" w:after="0" w:afterAutospacing="1" w:line="240" w:lineRule="auto"/>
        <w:textAlignment w:val="baseline"/>
        <w:rPr>
          <w:rFonts w:ascii="var(--ds-type-system-serif)" w:eastAsia="Times New Roman" w:hAnsi="var(--ds-type-system-serif)" w:cs="Times New Roman"/>
          <w:color w:val="121212"/>
          <w:sz w:val="24"/>
          <w:szCs w:val="24"/>
        </w:rPr>
      </w:pPr>
      <w:r w:rsidRPr="002D0363">
        <w:rPr>
          <w:rFonts w:ascii="var(--ds-type-system-serif)" w:eastAsia="Times New Roman" w:hAnsi="var(--ds-type-system-serif)" w:cs="Times New Roman"/>
          <w:color w:val="121212"/>
          <w:sz w:val="24"/>
          <w:szCs w:val="24"/>
        </w:rPr>
        <w:t xml:space="preserve">This makes sense. Though </w:t>
      </w:r>
      <w:r w:rsidRPr="001E7A70">
        <w:rPr>
          <w:rFonts w:ascii="var(--ds-type-system-serif)" w:eastAsia="Times New Roman" w:hAnsi="var(--ds-type-system-serif)" w:cs="Times New Roman"/>
          <w:color w:val="121212"/>
          <w:sz w:val="24"/>
          <w:szCs w:val="24"/>
          <w:highlight w:val="yellow"/>
        </w:rPr>
        <w:t>viruses</w:t>
      </w:r>
      <w:r w:rsidRPr="002D0363">
        <w:rPr>
          <w:rFonts w:ascii="var(--ds-type-system-serif)" w:eastAsia="Times New Roman" w:hAnsi="var(--ds-type-system-serif)" w:cs="Times New Roman"/>
          <w:color w:val="121212"/>
          <w:sz w:val="24"/>
          <w:szCs w:val="24"/>
        </w:rPr>
        <w:t xml:space="preserve"> can induce host </w:t>
      </w:r>
      <w:proofErr w:type="spellStart"/>
      <w:r w:rsidRPr="002D0363">
        <w:rPr>
          <w:rFonts w:ascii="var(--ds-type-system-serif)" w:eastAsia="Times New Roman" w:hAnsi="var(--ds-type-system-serif)" w:cs="Times New Roman"/>
          <w:color w:val="121212"/>
          <w:sz w:val="24"/>
          <w:szCs w:val="24"/>
        </w:rPr>
        <w:t>behaviours</w:t>
      </w:r>
      <w:proofErr w:type="spellEnd"/>
      <w:r w:rsidRPr="002D0363">
        <w:rPr>
          <w:rFonts w:ascii="var(--ds-type-system-serif)" w:eastAsia="Times New Roman" w:hAnsi="var(--ds-type-system-serif)" w:cs="Times New Roman"/>
          <w:color w:val="121212"/>
          <w:sz w:val="24"/>
          <w:szCs w:val="24"/>
        </w:rPr>
        <w:t xml:space="preserve"> that help them spread—such as coughing—</w:t>
      </w:r>
      <w:r w:rsidRPr="001E7A70">
        <w:rPr>
          <w:rFonts w:ascii="var(--ds-type-system-serif)" w:eastAsia="Times New Roman" w:hAnsi="var(--ds-type-system-serif)" w:cs="Times New Roman"/>
          <w:color w:val="121212"/>
          <w:sz w:val="24"/>
          <w:szCs w:val="24"/>
          <w:highlight w:val="yellow"/>
        </w:rPr>
        <w:t xml:space="preserve">an inert </w:t>
      </w:r>
      <w:proofErr w:type="spellStart"/>
      <w:r w:rsidRPr="001E7A70">
        <w:rPr>
          <w:rFonts w:ascii="var(--ds-type-system-serif)" w:eastAsia="Times New Roman" w:hAnsi="var(--ds-type-system-serif)" w:cs="Times New Roman"/>
          <w:color w:val="121212"/>
          <w:sz w:val="24"/>
          <w:szCs w:val="24"/>
          <w:highlight w:val="yellow"/>
        </w:rPr>
        <w:t>virion</w:t>
      </w:r>
      <w:proofErr w:type="spellEnd"/>
      <w:r w:rsidRPr="002D0363">
        <w:rPr>
          <w:rFonts w:ascii="var(--ds-type-system-serif)" w:eastAsia="Times New Roman" w:hAnsi="var(--ds-type-system-serif)" w:cs="Times New Roman"/>
          <w:color w:val="121212"/>
          <w:sz w:val="24"/>
          <w:szCs w:val="24"/>
        </w:rPr>
        <w:t xml:space="preserve"> boasts no behaviour of its own that helps it stalk its prey. It infects only that which it comes into contact with. This is a clear invitation to flood the zone. In 1999 Roger Hendrix, a virologist, suggested that a good rule of thumb might be ten </w:t>
      </w:r>
      <w:proofErr w:type="spellStart"/>
      <w:r w:rsidRPr="002D0363">
        <w:rPr>
          <w:rFonts w:ascii="var(--ds-type-system-serif)" w:eastAsia="Times New Roman" w:hAnsi="var(--ds-type-system-serif)" w:cs="Times New Roman"/>
          <w:color w:val="121212"/>
          <w:sz w:val="24"/>
          <w:szCs w:val="24"/>
        </w:rPr>
        <w:t>virions</w:t>
      </w:r>
      <w:proofErr w:type="spellEnd"/>
      <w:r w:rsidRPr="002D0363">
        <w:rPr>
          <w:rFonts w:ascii="var(--ds-type-system-serif)" w:eastAsia="Times New Roman" w:hAnsi="var(--ds-type-system-serif)" w:cs="Times New Roman"/>
          <w:color w:val="121212"/>
          <w:sz w:val="24"/>
          <w:szCs w:val="24"/>
        </w:rPr>
        <w:t xml:space="preserve"> for every living individual creature (the overwhelming majority of which are single-celled bacteria and archaea). </w:t>
      </w:r>
      <w:r w:rsidRPr="001E7A70">
        <w:rPr>
          <w:rFonts w:ascii="var(--ds-type-system-serif)" w:eastAsia="Times New Roman" w:hAnsi="var(--ds-type-system-serif)" w:cs="Times New Roman"/>
          <w:color w:val="121212"/>
          <w:sz w:val="24"/>
          <w:szCs w:val="24"/>
          <w:highlight w:val="yellow"/>
        </w:rPr>
        <w:t>Estimates of the number of such creatures on the planet come out in the region of 10</w:t>
      </w:r>
      <w:r w:rsidRPr="001E7A70">
        <w:rPr>
          <w:rFonts w:ascii="inherit" w:eastAsia="Times New Roman" w:hAnsi="inherit" w:cs="Times New Roman"/>
          <w:color w:val="121212"/>
          <w:sz w:val="20"/>
          <w:szCs w:val="20"/>
          <w:highlight w:val="yellow"/>
          <w:bdr w:val="none" w:sz="0" w:space="0" w:color="auto" w:frame="1"/>
          <w:vertAlign w:val="superscript"/>
        </w:rPr>
        <w:t>29</w:t>
      </w:r>
      <w:r w:rsidRPr="001E7A70">
        <w:rPr>
          <w:rFonts w:ascii="var(--ds-type-system-serif)" w:eastAsia="Times New Roman" w:hAnsi="var(--ds-type-system-serif)" w:cs="Times New Roman"/>
          <w:color w:val="121212"/>
          <w:sz w:val="24"/>
          <w:szCs w:val="24"/>
          <w:highlight w:val="yellow"/>
        </w:rPr>
        <w:t>-10</w:t>
      </w:r>
      <w:r w:rsidRPr="001E7A70">
        <w:rPr>
          <w:rFonts w:ascii="inherit" w:eastAsia="Times New Roman" w:hAnsi="inherit" w:cs="Times New Roman"/>
          <w:color w:val="121212"/>
          <w:sz w:val="20"/>
          <w:szCs w:val="20"/>
          <w:highlight w:val="yellow"/>
          <w:bdr w:val="none" w:sz="0" w:space="0" w:color="auto" w:frame="1"/>
          <w:vertAlign w:val="superscript"/>
        </w:rPr>
        <w:t>30</w:t>
      </w:r>
      <w:r w:rsidRPr="001E7A70">
        <w:rPr>
          <w:rFonts w:ascii="var(--ds-type-system-serif)" w:eastAsia="Times New Roman" w:hAnsi="var(--ds-type-system-serif)" w:cs="Times New Roman"/>
          <w:color w:val="121212"/>
          <w:sz w:val="24"/>
          <w:szCs w:val="24"/>
          <w:highlight w:val="yellow"/>
        </w:rPr>
        <w:t>.</w:t>
      </w:r>
      <w:r w:rsidRPr="002D0363">
        <w:rPr>
          <w:rFonts w:ascii="var(--ds-type-system-serif)" w:eastAsia="Times New Roman" w:hAnsi="var(--ds-type-system-serif)" w:cs="Times New Roman"/>
          <w:color w:val="121212"/>
          <w:sz w:val="24"/>
          <w:szCs w:val="24"/>
        </w:rPr>
        <w:t xml:space="preserve"> If the whole Earth were broken up into pebbles, and each of those pebbles smashed into tens of thousands of specks of grit, you would still have fewer pieces of grit than the world has </w:t>
      </w:r>
      <w:proofErr w:type="spellStart"/>
      <w:r w:rsidRPr="002D0363">
        <w:rPr>
          <w:rFonts w:ascii="var(--ds-type-system-serif)" w:eastAsia="Times New Roman" w:hAnsi="var(--ds-type-system-serif)" w:cs="Times New Roman"/>
          <w:color w:val="121212"/>
          <w:sz w:val="24"/>
          <w:szCs w:val="24"/>
        </w:rPr>
        <w:t>virions</w:t>
      </w:r>
      <w:proofErr w:type="spellEnd"/>
      <w:r w:rsidRPr="002D0363">
        <w:rPr>
          <w:rFonts w:ascii="var(--ds-type-system-serif)" w:eastAsia="Times New Roman" w:hAnsi="var(--ds-type-system-serif)" w:cs="Times New Roman"/>
          <w:color w:val="121212"/>
          <w:sz w:val="24"/>
          <w:szCs w:val="24"/>
        </w:rPr>
        <w:t xml:space="preserve">. Measurements, as opposed to estimates, produce numbers almost as arresting. A </w:t>
      </w:r>
      <w:proofErr w:type="spellStart"/>
      <w:r w:rsidRPr="002D0363">
        <w:rPr>
          <w:rFonts w:ascii="var(--ds-type-system-serif)" w:eastAsia="Times New Roman" w:hAnsi="var(--ds-type-system-serif)" w:cs="Times New Roman"/>
          <w:color w:val="121212"/>
          <w:sz w:val="24"/>
          <w:szCs w:val="24"/>
        </w:rPr>
        <w:t>litre</w:t>
      </w:r>
      <w:proofErr w:type="spellEnd"/>
      <w:r w:rsidRPr="002D0363">
        <w:rPr>
          <w:rFonts w:ascii="var(--ds-type-system-serif)" w:eastAsia="Times New Roman" w:hAnsi="var(--ds-type-system-serif)" w:cs="Times New Roman"/>
          <w:color w:val="121212"/>
          <w:sz w:val="24"/>
          <w:szCs w:val="24"/>
        </w:rPr>
        <w:t xml:space="preserve"> of seawater may contain more than 100bn </w:t>
      </w:r>
      <w:proofErr w:type="spellStart"/>
      <w:r w:rsidRPr="002D0363">
        <w:rPr>
          <w:rFonts w:ascii="var(--ds-type-system-serif)" w:eastAsia="Times New Roman" w:hAnsi="var(--ds-type-system-serif)" w:cs="Times New Roman"/>
          <w:color w:val="121212"/>
          <w:sz w:val="24"/>
          <w:szCs w:val="24"/>
        </w:rPr>
        <w:t>virions</w:t>
      </w:r>
      <w:proofErr w:type="spellEnd"/>
      <w:r w:rsidRPr="002D0363">
        <w:rPr>
          <w:rFonts w:ascii="var(--ds-type-system-serif)" w:eastAsia="Times New Roman" w:hAnsi="var(--ds-type-system-serif)" w:cs="Times New Roman"/>
          <w:color w:val="121212"/>
          <w:sz w:val="24"/>
          <w:szCs w:val="24"/>
        </w:rPr>
        <w:t>; a kilogram of dried soil perhaps a trillion.</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Metagenomics, a part of biology that looks at all the nucleic acid in a given sample to get a sense of the range of life forms within it, reveals that these tiny throngs are highly diverse. A </w:t>
      </w:r>
      <w:proofErr w:type="spellStart"/>
      <w:r w:rsidRPr="002D0363">
        <w:rPr>
          <w:rFonts w:ascii="Calisto MT" w:eastAsia="Times New Roman" w:hAnsi="Calisto MT" w:cs="Times New Roman"/>
          <w:color w:val="121212"/>
          <w:sz w:val="24"/>
          <w:szCs w:val="24"/>
        </w:rPr>
        <w:t>metagenomic</w:t>
      </w:r>
      <w:proofErr w:type="spellEnd"/>
      <w:r w:rsidRPr="002D0363">
        <w:rPr>
          <w:rFonts w:ascii="Calisto MT" w:eastAsia="Times New Roman" w:hAnsi="Calisto MT" w:cs="Times New Roman"/>
          <w:color w:val="121212"/>
          <w:sz w:val="24"/>
          <w:szCs w:val="24"/>
        </w:rPr>
        <w:t xml:space="preserve"> analysis of two surveys of ocean life, the Tara Oceans and </w:t>
      </w:r>
      <w:proofErr w:type="spellStart"/>
      <w:r w:rsidRPr="002D0363">
        <w:rPr>
          <w:rFonts w:ascii="Calisto MT" w:eastAsia="Times New Roman" w:hAnsi="Calisto MT" w:cs="Times New Roman"/>
          <w:color w:val="121212"/>
          <w:sz w:val="24"/>
          <w:szCs w:val="24"/>
        </w:rPr>
        <w:t>Malaspina</w:t>
      </w:r>
      <w:proofErr w:type="spellEnd"/>
      <w:r w:rsidRPr="002D0363">
        <w:rPr>
          <w:rFonts w:ascii="Calisto MT" w:eastAsia="Times New Roman" w:hAnsi="Calisto MT" w:cs="Times New Roman"/>
          <w:color w:val="121212"/>
          <w:sz w:val="24"/>
          <w:szCs w:val="24"/>
        </w:rPr>
        <w:t xml:space="preserve"> missions, by Ahmed </w:t>
      </w:r>
      <w:proofErr w:type="spellStart"/>
      <w:r w:rsidRPr="002D0363">
        <w:rPr>
          <w:rFonts w:ascii="Calisto MT" w:eastAsia="Times New Roman" w:hAnsi="Calisto MT" w:cs="Times New Roman"/>
          <w:color w:val="121212"/>
          <w:sz w:val="24"/>
          <w:szCs w:val="24"/>
        </w:rPr>
        <w:t>Zayed</w:t>
      </w:r>
      <w:proofErr w:type="spellEnd"/>
      <w:r w:rsidRPr="002D0363">
        <w:rPr>
          <w:rFonts w:ascii="Calisto MT" w:eastAsia="Times New Roman" w:hAnsi="Calisto MT" w:cs="Times New Roman"/>
          <w:color w:val="121212"/>
          <w:sz w:val="24"/>
          <w:szCs w:val="24"/>
        </w:rPr>
        <w:t xml:space="preserve"> of Ohio State University, found evidence of 200,000 different species of virus. These diverse species play an enormous role in the ecology of the oceans.</w:t>
      </w:r>
    </w:p>
    <w:p w:rsidR="002D0363" w:rsidRPr="002D0363" w:rsidRDefault="002D0363" w:rsidP="002D0363">
      <w:pPr>
        <w:spacing w:after="0" w:line="240" w:lineRule="auto"/>
        <w:textAlignment w:val="baseline"/>
        <w:rPr>
          <w:rFonts w:ascii="Calisto MT" w:eastAsia="Times New Roman" w:hAnsi="Calisto MT" w:cs="Times New Roman"/>
          <w:color w:val="121212"/>
          <w:sz w:val="24"/>
          <w:szCs w:val="24"/>
        </w:rPr>
      </w:pPr>
      <w:r w:rsidRPr="002D0363">
        <w:rPr>
          <w:rFonts w:ascii="var(--ds-type-system-sans)" w:eastAsia="Times New Roman" w:hAnsi="var(--ds-type-system-sans)" w:cs="Times New Roman"/>
          <w:b/>
          <w:bCs/>
          <w:color w:val="121212"/>
          <w:sz w:val="24"/>
          <w:szCs w:val="24"/>
          <w:bdr w:val="none" w:sz="0" w:space="0" w:color="auto" w:frame="1"/>
        </w:rPr>
        <w:t xml:space="preserve">A </w:t>
      </w:r>
      <w:proofErr w:type="spellStart"/>
      <w:r w:rsidRPr="002D0363">
        <w:rPr>
          <w:rFonts w:ascii="var(--ds-type-system-sans)" w:eastAsia="Times New Roman" w:hAnsi="var(--ds-type-system-sans)" w:cs="Times New Roman"/>
          <w:b/>
          <w:bCs/>
          <w:color w:val="121212"/>
          <w:sz w:val="24"/>
          <w:szCs w:val="24"/>
          <w:bdr w:val="none" w:sz="0" w:space="0" w:color="auto" w:frame="1"/>
        </w:rPr>
        <w:t>litre</w:t>
      </w:r>
      <w:proofErr w:type="spellEnd"/>
      <w:r w:rsidRPr="002D0363">
        <w:rPr>
          <w:rFonts w:ascii="var(--ds-type-system-sans)" w:eastAsia="Times New Roman" w:hAnsi="var(--ds-type-system-sans)" w:cs="Times New Roman"/>
          <w:b/>
          <w:bCs/>
          <w:color w:val="121212"/>
          <w:sz w:val="24"/>
          <w:szCs w:val="24"/>
          <w:bdr w:val="none" w:sz="0" w:space="0" w:color="auto" w:frame="1"/>
        </w:rPr>
        <w:t xml:space="preserve"> of seawater may contain 100bn </w:t>
      </w:r>
      <w:proofErr w:type="spellStart"/>
      <w:r w:rsidRPr="002D0363">
        <w:rPr>
          <w:rFonts w:ascii="var(--ds-type-system-sans)" w:eastAsia="Times New Roman" w:hAnsi="var(--ds-type-system-sans)" w:cs="Times New Roman"/>
          <w:b/>
          <w:bCs/>
          <w:color w:val="121212"/>
          <w:sz w:val="24"/>
          <w:szCs w:val="24"/>
          <w:bdr w:val="none" w:sz="0" w:space="0" w:color="auto" w:frame="1"/>
        </w:rPr>
        <w:t>virions</w:t>
      </w:r>
      <w:proofErr w:type="spellEnd"/>
      <w:r w:rsidRPr="002D0363">
        <w:rPr>
          <w:rFonts w:ascii="var(--ds-type-system-sans)" w:eastAsia="Times New Roman" w:hAnsi="var(--ds-type-system-sans)" w:cs="Times New Roman"/>
          <w:b/>
          <w:bCs/>
          <w:color w:val="121212"/>
          <w:sz w:val="24"/>
          <w:szCs w:val="24"/>
          <w:bdr w:val="none" w:sz="0" w:space="0" w:color="auto" w:frame="1"/>
        </w:rPr>
        <w:t>; a kilogram of dried soil perhaps a trillion</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On land, most of the </w:t>
      </w:r>
      <w:r w:rsidRPr="001E7A70">
        <w:rPr>
          <w:rFonts w:ascii="Calisto MT" w:eastAsia="Times New Roman" w:hAnsi="Calisto MT" w:cs="Times New Roman"/>
          <w:color w:val="121212"/>
          <w:sz w:val="24"/>
          <w:szCs w:val="24"/>
          <w:highlight w:val="yellow"/>
        </w:rPr>
        <w:t>photosynthesis</w:t>
      </w:r>
      <w:r w:rsidRPr="002D0363">
        <w:rPr>
          <w:rFonts w:ascii="Calisto MT" w:eastAsia="Times New Roman" w:hAnsi="Calisto MT" w:cs="Times New Roman"/>
          <w:color w:val="121212"/>
          <w:sz w:val="24"/>
          <w:szCs w:val="24"/>
        </w:rPr>
        <w:t xml:space="preserve"> which provides the biomass and energy needed for life takes place in plants. In the oceans, it is overwhelmingly the business of various sorts of bacteria and algae collectively known as </w:t>
      </w:r>
      <w:r w:rsidRPr="001E7A70">
        <w:rPr>
          <w:rFonts w:ascii="Calisto MT" w:eastAsia="Times New Roman" w:hAnsi="Calisto MT" w:cs="Times New Roman"/>
          <w:color w:val="121212"/>
          <w:sz w:val="24"/>
          <w:szCs w:val="24"/>
          <w:highlight w:val="yellow"/>
        </w:rPr>
        <w:t>phytoplankton</w:t>
      </w:r>
      <w:r w:rsidRPr="002D0363">
        <w:rPr>
          <w:rFonts w:ascii="Calisto MT" w:eastAsia="Times New Roman" w:hAnsi="Calisto MT" w:cs="Times New Roman"/>
          <w:color w:val="121212"/>
          <w:sz w:val="24"/>
          <w:szCs w:val="24"/>
        </w:rPr>
        <w:t xml:space="preserve">. These creatures reproduce at a terrific rate, and viruses kill them at a terrific rate, too. According to work by Curtis </w:t>
      </w:r>
      <w:proofErr w:type="spellStart"/>
      <w:r w:rsidRPr="002D0363">
        <w:rPr>
          <w:rFonts w:ascii="Calisto MT" w:eastAsia="Times New Roman" w:hAnsi="Calisto MT" w:cs="Times New Roman"/>
          <w:color w:val="121212"/>
          <w:sz w:val="24"/>
          <w:szCs w:val="24"/>
        </w:rPr>
        <w:t>Suttle</w:t>
      </w:r>
      <w:proofErr w:type="spellEnd"/>
      <w:r w:rsidRPr="002D0363">
        <w:rPr>
          <w:rFonts w:ascii="Calisto MT" w:eastAsia="Times New Roman" w:hAnsi="Calisto MT" w:cs="Times New Roman"/>
          <w:color w:val="121212"/>
          <w:sz w:val="24"/>
          <w:szCs w:val="24"/>
        </w:rPr>
        <w:t xml:space="preserve"> of the University of British Columbia, bacterial phytoplankton typically last less than a week before being killed by viruses.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This increases the overall productivity of the oceans by helping bacteria recycle organic matter (it is easier for one cell to use the contents of another if a virus helpfully lets them </w:t>
      </w:r>
      <w:r w:rsidR="001E7A70" w:rsidRPr="001E7A70">
        <w:rPr>
          <w:rFonts w:ascii="Calisto MT" w:eastAsia="Times New Roman" w:hAnsi="Calisto MT" w:cs="Times New Roman"/>
          <w:color w:val="FF66FF"/>
          <w:sz w:val="24"/>
          <w:szCs w:val="24"/>
        </w:rPr>
        <w:t>[in?]</w:t>
      </w:r>
      <w:r w:rsidR="001E7A70">
        <w:rPr>
          <w:rFonts w:ascii="Calisto MT" w:eastAsia="Times New Roman" w:hAnsi="Calisto MT" w:cs="Times New Roman"/>
          <w:color w:val="121212"/>
          <w:sz w:val="24"/>
          <w:szCs w:val="24"/>
        </w:rPr>
        <w:t xml:space="preserve"> </w:t>
      </w:r>
      <w:r w:rsidRPr="002D0363">
        <w:rPr>
          <w:rFonts w:ascii="Calisto MT" w:eastAsia="Times New Roman" w:hAnsi="Calisto MT" w:cs="Times New Roman"/>
          <w:color w:val="121212"/>
          <w:sz w:val="24"/>
          <w:szCs w:val="24"/>
        </w:rPr>
        <w:t>free). It also goes some way towards explaining what the great mid-20th-century ecologist G. Evelyn Hutchinson called “the paradox of the plankton”. Given the limited nature of the resources that single-celled plankton need, you would expect a few species particularly well adapted to their use to dominate the ecosystem. Instead, the plankton display great variety. This may well be because whenever a particular form of plankton becomes dominant, its viruses expand with it, gnawing away at its comparative success.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It is also possible that </w:t>
      </w:r>
      <w:r w:rsidRPr="00704176">
        <w:rPr>
          <w:rFonts w:ascii="Calisto MT" w:eastAsia="Times New Roman" w:hAnsi="Calisto MT" w:cs="Times New Roman"/>
          <w:color w:val="121212"/>
          <w:sz w:val="24"/>
          <w:szCs w:val="24"/>
          <w:highlight w:val="yellow"/>
        </w:rPr>
        <w:t>this endless dance of death between viruses and microbes</w:t>
      </w:r>
      <w:r w:rsidRPr="002D0363">
        <w:rPr>
          <w:rFonts w:ascii="Calisto MT" w:eastAsia="Times New Roman" w:hAnsi="Calisto MT" w:cs="Times New Roman"/>
          <w:color w:val="121212"/>
          <w:sz w:val="24"/>
          <w:szCs w:val="24"/>
        </w:rPr>
        <w:t xml:space="preserve"> sets the stage for one of evolution’s great leaps forward. Many forms of single-celled plankton have molecular mechanisms that allow them to kill themselves. They are presumably used when one cell’s sacrifice allows its sister cells—which are genetically identical—to survive. One circumstance in which such sacrifice seems to make sense is when a cell is attacked by a virus. If the infected cell can kill itself quickly (a process called apoptosis) it can limit the number of </w:t>
      </w:r>
      <w:proofErr w:type="spellStart"/>
      <w:r w:rsidRPr="002D0363">
        <w:rPr>
          <w:rFonts w:ascii="Calisto MT" w:eastAsia="Times New Roman" w:hAnsi="Calisto MT" w:cs="Times New Roman"/>
          <w:color w:val="121212"/>
          <w:sz w:val="24"/>
          <w:szCs w:val="24"/>
        </w:rPr>
        <w:t>virions</w:t>
      </w:r>
      <w:proofErr w:type="spellEnd"/>
      <w:r w:rsidRPr="002D0363">
        <w:rPr>
          <w:rFonts w:ascii="Calisto MT" w:eastAsia="Times New Roman" w:hAnsi="Calisto MT" w:cs="Times New Roman"/>
          <w:color w:val="121212"/>
          <w:sz w:val="24"/>
          <w:szCs w:val="24"/>
        </w:rPr>
        <w:t xml:space="preserve"> the virus is able to make. This lessens the chances that other related cells nearby will die. Some bacteria have been shown to use this strategy; many other microbes are suspected of it.</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There is </w:t>
      </w:r>
      <w:r w:rsidRPr="00704176">
        <w:rPr>
          <w:rFonts w:ascii="Calisto MT" w:eastAsia="Times New Roman" w:hAnsi="Calisto MT" w:cs="Times New Roman"/>
          <w:color w:val="121212"/>
          <w:sz w:val="24"/>
          <w:szCs w:val="24"/>
          <w:highlight w:val="yellow"/>
        </w:rPr>
        <w:t>another situation where self-sacrifice is becoming conduct for a cell</w:t>
      </w:r>
      <w:r w:rsidRPr="002D0363">
        <w:rPr>
          <w:rFonts w:ascii="Calisto MT" w:eastAsia="Times New Roman" w:hAnsi="Calisto MT" w:cs="Times New Roman"/>
          <w:color w:val="121212"/>
          <w:sz w:val="24"/>
          <w:szCs w:val="24"/>
        </w:rPr>
        <w:t xml:space="preserve">: when it is part of a multicellular organism. As such organisms grow, cells that were once useful to them become redundant; they have to be got rid of. Eugene </w:t>
      </w:r>
      <w:proofErr w:type="spellStart"/>
      <w:r w:rsidRPr="002D0363">
        <w:rPr>
          <w:rFonts w:ascii="Calisto MT" w:eastAsia="Times New Roman" w:hAnsi="Calisto MT" w:cs="Times New Roman"/>
          <w:color w:val="121212"/>
          <w:sz w:val="24"/>
          <w:szCs w:val="24"/>
        </w:rPr>
        <w:t>Koonin</w:t>
      </w:r>
      <w:proofErr w:type="spellEnd"/>
      <w:r w:rsidRPr="002D0363">
        <w:rPr>
          <w:rFonts w:ascii="Calisto MT" w:eastAsia="Times New Roman" w:hAnsi="Calisto MT" w:cs="Times New Roman"/>
          <w:color w:val="121212"/>
          <w:sz w:val="24"/>
          <w:szCs w:val="24"/>
        </w:rPr>
        <w:t xml:space="preserve"> of America’s National Institutes of Health and his colleagues have explored the idea that virus-thwarting self-sacrifice and complexity-permitting self-sacrifice may be related, with the latter descended from the former.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Koonin’s</w:t>
      </w:r>
      <w:proofErr w:type="spellEnd"/>
      <w:r w:rsidRPr="002D0363">
        <w:rPr>
          <w:rFonts w:ascii="Calisto MT" w:eastAsia="Times New Roman" w:hAnsi="Calisto MT" w:cs="Times New Roman"/>
          <w:color w:val="121212"/>
          <w:sz w:val="24"/>
          <w:szCs w:val="24"/>
        </w:rPr>
        <w:t xml:space="preserve"> model also suggests that the closer the cells are clustered together, the more likely this act of self-sacrifice is to have beneficial consequences.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For such profound propinquity, move from the free-flowing oceans to the more structured world of soil, where potential self-</w:t>
      </w:r>
      <w:proofErr w:type="spellStart"/>
      <w:r w:rsidRPr="002D0363">
        <w:rPr>
          <w:rFonts w:ascii="Calisto MT" w:eastAsia="Times New Roman" w:hAnsi="Calisto MT" w:cs="Times New Roman"/>
          <w:color w:val="121212"/>
          <w:sz w:val="24"/>
          <w:szCs w:val="24"/>
        </w:rPr>
        <w:t>sacrificers</w:t>
      </w:r>
      <w:proofErr w:type="spellEnd"/>
      <w:r w:rsidRPr="002D0363">
        <w:rPr>
          <w:rFonts w:ascii="Calisto MT" w:eastAsia="Times New Roman" w:hAnsi="Calisto MT" w:cs="Times New Roman"/>
          <w:color w:val="121212"/>
          <w:sz w:val="24"/>
          <w:szCs w:val="24"/>
        </w:rPr>
        <w:t xml:space="preserve"> can nestle next to each other. Its structure makes soil harder to sift for genes than water is. But last year Mary Firestone of the University of California, Berkeley, and her colleagues used metagenomics to count 3,884 new viral species in a patch of Californian grassland. That is undoubtedly an underestimate of the total diversity; their technique could see only viruses with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genomes, thus missing, among other things, most bacteriophages.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Metagenomics can also be applied to biological samples, such as bat guano in which it picks up viruses from both the bats and their food. But for the most part the finding of animal viruses requires more specific sampling. Over the course of the 2010s </w:t>
      </w:r>
      <w:r w:rsidRPr="002D0363">
        <w:rPr>
          <w:rFonts w:ascii="Calisto MT" w:eastAsia="Times New Roman" w:hAnsi="Calisto MT" w:cs="Times New Roman"/>
          <w:color w:val="121212"/>
          <w:sz w:val="20"/>
          <w:szCs w:val="20"/>
          <w:bdr w:val="none" w:sz="0" w:space="0" w:color="auto" w:frame="1"/>
        </w:rPr>
        <w:t>predict</w:t>
      </w:r>
      <w:r w:rsidRPr="002D0363">
        <w:rPr>
          <w:rFonts w:ascii="Calisto MT" w:eastAsia="Times New Roman" w:hAnsi="Calisto MT" w:cs="Times New Roman"/>
          <w:color w:val="121212"/>
          <w:sz w:val="24"/>
          <w:szCs w:val="24"/>
        </w:rPr>
        <w:t>, an American-government project aimed at finding animal viruses, gathered over 160,000 animal and human tissue samples from 35 countries and discovered 949 novel viruses.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The people who put together </w:t>
      </w:r>
      <w:r w:rsidRPr="00704176">
        <w:rPr>
          <w:rFonts w:ascii="Calisto MT" w:eastAsia="Times New Roman" w:hAnsi="Calisto MT" w:cs="Times New Roman"/>
          <w:color w:val="121212"/>
          <w:sz w:val="20"/>
          <w:szCs w:val="20"/>
          <w:highlight w:val="yellow"/>
          <w:bdr w:val="none" w:sz="0" w:space="0" w:color="auto" w:frame="1"/>
        </w:rPr>
        <w:t>predict</w:t>
      </w:r>
      <w:r w:rsidRPr="002D0363">
        <w:rPr>
          <w:rFonts w:ascii="Calisto MT" w:eastAsia="Times New Roman" w:hAnsi="Calisto MT" w:cs="Times New Roman"/>
          <w:color w:val="121212"/>
          <w:sz w:val="24"/>
          <w:szCs w:val="24"/>
        </w:rPr>
        <w:t xml:space="preserve"> now have grander plans. They want a Global </w:t>
      </w:r>
      <w:proofErr w:type="spellStart"/>
      <w:r w:rsidRPr="002D0363">
        <w:rPr>
          <w:rFonts w:ascii="Calisto MT" w:eastAsia="Times New Roman" w:hAnsi="Calisto MT" w:cs="Times New Roman"/>
          <w:color w:val="121212"/>
          <w:sz w:val="24"/>
          <w:szCs w:val="24"/>
        </w:rPr>
        <w:t>Virome</w:t>
      </w:r>
      <w:proofErr w:type="spellEnd"/>
      <w:r w:rsidRPr="002D0363">
        <w:rPr>
          <w:rFonts w:ascii="Calisto MT" w:eastAsia="Times New Roman" w:hAnsi="Calisto MT" w:cs="Times New Roman"/>
          <w:color w:val="121212"/>
          <w:sz w:val="24"/>
          <w:szCs w:val="24"/>
        </w:rPr>
        <w:t xml:space="preserve"> Project to track down all the viruses native to the world’s 7,400 species of mammals and waterfowl—the </w:t>
      </w:r>
      <w:r w:rsidRPr="00704176">
        <w:rPr>
          <w:rFonts w:ascii="Calisto MT" w:eastAsia="Times New Roman" w:hAnsi="Calisto MT" w:cs="Times New Roman"/>
          <w:color w:val="121212"/>
          <w:sz w:val="24"/>
          <w:szCs w:val="24"/>
          <w:highlight w:val="yellow"/>
        </w:rPr>
        <w:t xml:space="preserve">reservoirs most likely to </w:t>
      </w:r>
      <w:proofErr w:type="spellStart"/>
      <w:r w:rsidRPr="00704176">
        <w:rPr>
          <w:rFonts w:ascii="Calisto MT" w:eastAsia="Times New Roman" w:hAnsi="Calisto MT" w:cs="Times New Roman"/>
          <w:color w:val="121212"/>
          <w:sz w:val="24"/>
          <w:szCs w:val="24"/>
          <w:highlight w:val="yellow"/>
        </w:rPr>
        <w:t>harbour</w:t>
      </w:r>
      <w:proofErr w:type="spellEnd"/>
      <w:r w:rsidRPr="00704176">
        <w:rPr>
          <w:rFonts w:ascii="Calisto MT" w:eastAsia="Times New Roman" w:hAnsi="Calisto MT" w:cs="Times New Roman"/>
          <w:color w:val="121212"/>
          <w:sz w:val="24"/>
          <w:szCs w:val="24"/>
          <w:highlight w:val="yellow"/>
        </w:rPr>
        <w:t xml:space="preserve"> viruses capable of making the leap into human beings</w:t>
      </w:r>
      <w:r w:rsidRPr="002D0363">
        <w:rPr>
          <w:rFonts w:ascii="Calisto MT" w:eastAsia="Times New Roman" w:hAnsi="Calisto MT" w:cs="Times New Roman"/>
          <w:color w:val="121212"/>
          <w:sz w:val="24"/>
          <w:szCs w:val="24"/>
        </w:rPr>
        <w:t xml:space="preserve">. In accordance with the more-predator-species-than-prey rule they expect such an effort would find about 1.5m viruses, of which around 700,000 might be able to infect humans. A planning meeting in 2018 suggested that such an undertaking might take ten years and cost $4bn. It looked like a lot of money then. Today those arguing for a system that can provide </w:t>
      </w:r>
      <w:r w:rsidRPr="00704176">
        <w:rPr>
          <w:rFonts w:ascii="Calisto MT" w:eastAsia="Times New Roman" w:hAnsi="Calisto MT" w:cs="Times New Roman"/>
          <w:color w:val="121212"/>
          <w:sz w:val="24"/>
          <w:szCs w:val="24"/>
          <w:highlight w:val="yellow"/>
        </w:rPr>
        <w:t>advance warning of the next pandemic</w:t>
      </w:r>
      <w:r w:rsidRPr="002D0363">
        <w:rPr>
          <w:rFonts w:ascii="Calisto MT" w:eastAsia="Times New Roman" w:hAnsi="Calisto MT" w:cs="Times New Roman"/>
          <w:color w:val="121212"/>
          <w:sz w:val="24"/>
          <w:szCs w:val="24"/>
        </w:rPr>
        <w:t xml:space="preserve"> make it sound pretty cheap.</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b/>
          <w:bCs/>
          <w:color w:val="121212"/>
          <w:sz w:val="24"/>
          <w:szCs w:val="24"/>
          <w:bdr w:val="none" w:sz="0" w:space="0" w:color="auto" w:frame="1"/>
        </w:rPr>
        <w:t>IV</w:t>
      </w:r>
      <w:r w:rsidRPr="002D0363">
        <w:rPr>
          <w:rFonts w:ascii="Calisto MT" w:eastAsia="Times New Roman" w:hAnsi="Calisto MT" w:cs="Times New Roman"/>
          <w:color w:val="121212"/>
          <w:sz w:val="24"/>
          <w:szCs w:val="24"/>
        </w:rPr>
        <w:br/>
      </w:r>
      <w:r w:rsidRPr="002D0363">
        <w:rPr>
          <w:rFonts w:ascii="Calisto MT" w:eastAsia="Times New Roman" w:hAnsi="Calisto MT" w:cs="Times New Roman"/>
          <w:color w:val="121212"/>
          <w:sz w:val="24"/>
          <w:szCs w:val="24"/>
          <w:bdr w:val="none" w:sz="0" w:space="0" w:color="auto" w:frame="1"/>
        </w:rPr>
        <w:t>Leaving their mark</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caps/>
          <w:color w:val="121212"/>
          <w:sz w:val="24"/>
          <w:szCs w:val="24"/>
          <w:bdr w:val="none" w:sz="0" w:space="0" w:color="auto" w:frame="1"/>
        </w:rPr>
        <w:t>T</w:t>
      </w:r>
      <w:r w:rsidRPr="002D0363">
        <w:rPr>
          <w:rFonts w:ascii="Calisto MT" w:eastAsia="Times New Roman" w:hAnsi="Calisto MT" w:cs="Times New Roman"/>
          <w:color w:val="121212"/>
          <w:sz w:val="20"/>
          <w:szCs w:val="20"/>
          <w:bdr w:val="none" w:sz="0" w:space="0" w:color="auto" w:frame="1"/>
        </w:rPr>
        <w:t>he toll</w:t>
      </w:r>
      <w:r w:rsidRPr="002D0363">
        <w:rPr>
          <w:rFonts w:ascii="Calisto MT" w:eastAsia="Times New Roman" w:hAnsi="Calisto MT" w:cs="Times New Roman"/>
          <w:color w:val="121212"/>
          <w:sz w:val="24"/>
          <w:szCs w:val="24"/>
        </w:rPr>
        <w:t xml:space="preserve"> which viruses have exacted throughout history suggests that they have left their mark on the human genome: things that kill people off in large numbers are powerful agents of natural selection. In 2016 David </w:t>
      </w:r>
      <w:proofErr w:type="spellStart"/>
      <w:r w:rsidRPr="002D0363">
        <w:rPr>
          <w:rFonts w:ascii="Calisto MT" w:eastAsia="Times New Roman" w:hAnsi="Calisto MT" w:cs="Times New Roman"/>
          <w:color w:val="121212"/>
          <w:sz w:val="24"/>
          <w:szCs w:val="24"/>
        </w:rPr>
        <w:t>Enard</w:t>
      </w:r>
      <w:proofErr w:type="spellEnd"/>
      <w:r w:rsidRPr="002D0363">
        <w:rPr>
          <w:rFonts w:ascii="Calisto MT" w:eastAsia="Times New Roman" w:hAnsi="Calisto MT" w:cs="Times New Roman"/>
          <w:color w:val="121212"/>
          <w:sz w:val="24"/>
          <w:szCs w:val="24"/>
        </w:rPr>
        <w:t>, then at Stanford University and now at the University of Arizona, made a stab at showing just how much of the genome had been thus affected.</w:t>
      </w:r>
    </w:p>
    <w:p w:rsidR="0006345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He and his colleagues started by identifying </w:t>
      </w:r>
      <w:r w:rsidRPr="00280716">
        <w:rPr>
          <w:rFonts w:ascii="Calisto MT" w:eastAsia="Times New Roman" w:hAnsi="Calisto MT" w:cs="Times New Roman"/>
          <w:color w:val="121212"/>
          <w:sz w:val="24"/>
          <w:szCs w:val="24"/>
          <w:highlight w:val="yellow"/>
        </w:rPr>
        <w:t>almost 10,000 proteins that seemed to be produced in all the mammals</w:t>
      </w:r>
      <w:r w:rsidRPr="002D0363">
        <w:rPr>
          <w:rFonts w:ascii="Calisto MT" w:eastAsia="Times New Roman" w:hAnsi="Calisto MT" w:cs="Times New Roman"/>
          <w:color w:val="121212"/>
          <w:sz w:val="24"/>
          <w:szCs w:val="24"/>
        </w:rPr>
        <w:t xml:space="preserve"> that had had their genomes sequenced up to that point. They then made a painstaking search of the scientific literature looking for proteins that had been shown to interact with viruses in some way or other. </w:t>
      </w:r>
      <w:r w:rsidRPr="00063453">
        <w:rPr>
          <w:rFonts w:ascii="Calisto MT" w:eastAsia="Times New Roman" w:hAnsi="Calisto MT" w:cs="Times New Roman"/>
          <w:color w:val="121212"/>
          <w:sz w:val="24"/>
          <w:szCs w:val="24"/>
          <w:highlight w:val="yellow"/>
        </w:rPr>
        <w:t>About 1,300</w:t>
      </w:r>
      <w:r w:rsidRPr="002D0363">
        <w:rPr>
          <w:rFonts w:ascii="Calisto MT" w:eastAsia="Times New Roman" w:hAnsi="Calisto MT" w:cs="Times New Roman"/>
          <w:color w:val="121212"/>
          <w:sz w:val="24"/>
          <w:szCs w:val="24"/>
        </w:rPr>
        <w:t xml:space="preserve"> of the 10,000 turned up. </w:t>
      </w:r>
    </w:p>
    <w:p w:rsidR="00063453" w:rsidRPr="00063453" w:rsidRDefault="002D0363" w:rsidP="00063453">
      <w:pPr>
        <w:pStyle w:val="ListParagraph"/>
        <w:numPr>
          <w:ilvl w:val="0"/>
          <w:numId w:val="2"/>
        </w:numPr>
        <w:spacing w:beforeAutospacing="1" w:after="0" w:afterAutospacing="1" w:line="240" w:lineRule="auto"/>
        <w:textAlignment w:val="baseline"/>
        <w:rPr>
          <w:rFonts w:ascii="Calisto MT" w:eastAsia="Times New Roman" w:hAnsi="Calisto MT" w:cs="Times New Roman"/>
          <w:color w:val="121212"/>
          <w:sz w:val="24"/>
          <w:szCs w:val="24"/>
        </w:rPr>
      </w:pPr>
      <w:r w:rsidRPr="00063453">
        <w:rPr>
          <w:rFonts w:ascii="Calisto MT" w:eastAsia="Times New Roman" w:hAnsi="Calisto MT" w:cs="Times New Roman"/>
          <w:color w:val="121212"/>
          <w:sz w:val="24"/>
          <w:szCs w:val="24"/>
        </w:rPr>
        <w:t xml:space="preserve">About one in five of these proteins was connected to the immune system, and thus could be seen as having a professional interest in viral interaction. </w:t>
      </w:r>
    </w:p>
    <w:p w:rsidR="002D0363" w:rsidRPr="00063453" w:rsidRDefault="002D0363" w:rsidP="00063453">
      <w:pPr>
        <w:pStyle w:val="ListParagraph"/>
        <w:numPr>
          <w:ilvl w:val="0"/>
          <w:numId w:val="2"/>
        </w:numPr>
        <w:spacing w:beforeAutospacing="1" w:after="0" w:afterAutospacing="1" w:line="240" w:lineRule="auto"/>
        <w:textAlignment w:val="baseline"/>
        <w:rPr>
          <w:rFonts w:ascii="Calisto MT" w:eastAsia="Times New Roman" w:hAnsi="Calisto MT" w:cs="Times New Roman"/>
          <w:color w:val="121212"/>
          <w:sz w:val="24"/>
          <w:szCs w:val="24"/>
        </w:rPr>
      </w:pPr>
      <w:r w:rsidRPr="00063453">
        <w:rPr>
          <w:rFonts w:ascii="Calisto MT" w:eastAsia="Times New Roman" w:hAnsi="Calisto MT" w:cs="Times New Roman"/>
          <w:color w:val="121212"/>
          <w:sz w:val="24"/>
          <w:szCs w:val="24"/>
        </w:rPr>
        <w:t>The others appeared to be proteins which the virus made use of in its attack on the host. The two cell-surface proteins that </w:t>
      </w:r>
      <w:r w:rsidRPr="00063453">
        <w:rPr>
          <w:rFonts w:ascii="Calisto MT" w:eastAsia="Times New Roman" w:hAnsi="Calisto MT" w:cs="Times New Roman"/>
          <w:color w:val="121212"/>
          <w:sz w:val="20"/>
          <w:szCs w:val="20"/>
          <w:bdr w:val="none" w:sz="0" w:space="0" w:color="auto" w:frame="1"/>
        </w:rPr>
        <w:t>sars</w:t>
      </w:r>
      <w:r w:rsidRPr="00063453">
        <w:rPr>
          <w:rFonts w:ascii="Calisto MT" w:eastAsia="Times New Roman" w:hAnsi="Calisto MT" w:cs="Times New Roman"/>
          <w:color w:val="121212"/>
          <w:sz w:val="24"/>
          <w:szCs w:val="24"/>
        </w:rPr>
        <w:t>-</w:t>
      </w:r>
      <w:r w:rsidRPr="00063453">
        <w:rPr>
          <w:rFonts w:ascii="Calisto MT" w:eastAsia="Times New Roman" w:hAnsi="Calisto MT" w:cs="Times New Roman"/>
          <w:color w:val="121212"/>
          <w:sz w:val="20"/>
          <w:szCs w:val="20"/>
          <w:bdr w:val="none" w:sz="0" w:space="0" w:color="auto" w:frame="1"/>
        </w:rPr>
        <w:t>c</w:t>
      </w:r>
      <w:r w:rsidRPr="00063453">
        <w:rPr>
          <w:rFonts w:ascii="Calisto MT" w:eastAsia="Times New Roman" w:hAnsi="Calisto MT" w:cs="Times New Roman"/>
          <w:color w:val="121212"/>
          <w:sz w:val="24"/>
          <w:szCs w:val="24"/>
        </w:rPr>
        <w:t>o</w:t>
      </w:r>
      <w:r w:rsidRPr="00063453">
        <w:rPr>
          <w:rFonts w:ascii="Calisto MT" w:eastAsia="Times New Roman" w:hAnsi="Calisto MT" w:cs="Times New Roman"/>
          <w:color w:val="121212"/>
          <w:sz w:val="20"/>
          <w:szCs w:val="20"/>
          <w:bdr w:val="none" w:sz="0" w:space="0" w:color="auto" w:frame="1"/>
        </w:rPr>
        <w:t>v</w:t>
      </w:r>
      <w:r w:rsidRPr="00063453">
        <w:rPr>
          <w:rFonts w:ascii="Calisto MT" w:eastAsia="Times New Roman" w:hAnsi="Calisto MT" w:cs="Times New Roman"/>
          <w:color w:val="121212"/>
          <w:sz w:val="24"/>
          <w:szCs w:val="24"/>
        </w:rPr>
        <w:t>-2 uses to make contact with its target cells and inveigle its way into them would fit into this category.</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researchers then compared the human versions of the genes for their 10,000 proteins with those in other mammals, and applied a statistical technique that distinguishes changes that have no real impact from the sort of changes which natural selection finds helpful and thus tries to keep. Genes for virus-associated proteins turned out to be evolutionary hotspots: 30% of all the adaptive change was seen in the genes for the 13% of the proteins which interacted with viruses. </w:t>
      </w:r>
      <w:r w:rsidRPr="00063453">
        <w:rPr>
          <w:rFonts w:ascii="Calisto MT" w:eastAsia="Times New Roman" w:hAnsi="Calisto MT" w:cs="Times New Roman"/>
          <w:color w:val="121212"/>
          <w:sz w:val="24"/>
          <w:szCs w:val="24"/>
          <w:highlight w:val="yellow"/>
        </w:rPr>
        <w:t xml:space="preserve">As quickly as viruses learn to </w:t>
      </w:r>
      <w:proofErr w:type="spellStart"/>
      <w:r w:rsidRPr="00063453">
        <w:rPr>
          <w:rFonts w:ascii="Calisto MT" w:eastAsia="Times New Roman" w:hAnsi="Calisto MT" w:cs="Times New Roman"/>
          <w:color w:val="121212"/>
          <w:sz w:val="24"/>
          <w:szCs w:val="24"/>
          <w:highlight w:val="yellow"/>
        </w:rPr>
        <w:t>recognise</w:t>
      </w:r>
      <w:proofErr w:type="spellEnd"/>
      <w:r w:rsidRPr="00063453">
        <w:rPr>
          <w:rFonts w:ascii="Calisto MT" w:eastAsia="Times New Roman" w:hAnsi="Calisto MT" w:cs="Times New Roman"/>
          <w:color w:val="121212"/>
          <w:sz w:val="24"/>
          <w:szCs w:val="24"/>
          <w:highlight w:val="yellow"/>
        </w:rPr>
        <w:t xml:space="preserve"> and subvert such proteins, hosts must learn to modify them.</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A couple of </w:t>
      </w:r>
      <w:proofErr w:type="gramStart"/>
      <w:r w:rsidRPr="002D0363">
        <w:rPr>
          <w:rFonts w:ascii="Calisto MT" w:eastAsia="Times New Roman" w:hAnsi="Calisto MT" w:cs="Times New Roman"/>
          <w:color w:val="121212"/>
          <w:sz w:val="24"/>
          <w:szCs w:val="24"/>
        </w:rPr>
        <w:t>years</w:t>
      </w:r>
      <w:proofErr w:type="gramEnd"/>
      <w:r w:rsidRPr="002D0363">
        <w:rPr>
          <w:rFonts w:ascii="Calisto MT" w:eastAsia="Times New Roman" w:hAnsi="Calisto MT" w:cs="Times New Roman"/>
          <w:color w:val="121212"/>
          <w:sz w:val="24"/>
          <w:szCs w:val="24"/>
        </w:rPr>
        <w:t xml:space="preserve"> later, working with Dmitri </w:t>
      </w:r>
      <w:proofErr w:type="spellStart"/>
      <w:r w:rsidRPr="002D0363">
        <w:rPr>
          <w:rFonts w:ascii="Calisto MT" w:eastAsia="Times New Roman" w:hAnsi="Calisto MT" w:cs="Times New Roman"/>
          <w:color w:val="121212"/>
          <w:sz w:val="24"/>
          <w:szCs w:val="24"/>
        </w:rPr>
        <w:t>Petrov</w:t>
      </w:r>
      <w:proofErr w:type="spellEnd"/>
      <w:r w:rsidRPr="002D0363">
        <w:rPr>
          <w:rFonts w:ascii="Calisto MT" w:eastAsia="Times New Roman" w:hAnsi="Calisto MT" w:cs="Times New Roman"/>
          <w:color w:val="121212"/>
          <w:sz w:val="24"/>
          <w:szCs w:val="24"/>
        </w:rPr>
        <w:t xml:space="preserve"> at Stanford,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Enard</w:t>
      </w:r>
      <w:proofErr w:type="spellEnd"/>
      <w:r w:rsidRPr="002D0363">
        <w:rPr>
          <w:rFonts w:ascii="Calisto MT" w:eastAsia="Times New Roman" w:hAnsi="Calisto MT" w:cs="Times New Roman"/>
          <w:color w:val="121212"/>
          <w:sz w:val="24"/>
          <w:szCs w:val="24"/>
        </w:rPr>
        <w:t xml:space="preserve"> showed that modern humans have borrowed some of these evolutionary responses to viruses from their nearest relatives. Around 2-3% of the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in an average European genome has Neanderthal origins, a result of interbreeding 50,000 to 30,000 years ago. </w:t>
      </w:r>
      <w:r w:rsidRPr="00063453">
        <w:rPr>
          <w:rFonts w:ascii="Calisto MT" w:eastAsia="Times New Roman" w:hAnsi="Calisto MT" w:cs="Times New Roman"/>
          <w:color w:val="121212"/>
          <w:sz w:val="24"/>
          <w:szCs w:val="24"/>
          <w:highlight w:val="yellow"/>
        </w:rPr>
        <w:t>For these genes to have persisted they must be doing something useful—otherwise natural selection would have removed them.</w:t>
      </w:r>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Enard</w:t>
      </w:r>
      <w:proofErr w:type="spellEnd"/>
      <w:r w:rsidRPr="002D0363">
        <w:rPr>
          <w:rFonts w:ascii="Calisto MT" w:eastAsia="Times New Roman" w:hAnsi="Calisto MT" w:cs="Times New Roman"/>
          <w:color w:val="121212"/>
          <w:sz w:val="24"/>
          <w:szCs w:val="24"/>
        </w:rPr>
        <w:t xml:space="preserve"> and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w:t>
      </w:r>
      <w:proofErr w:type="spellStart"/>
      <w:r w:rsidRPr="002D0363">
        <w:rPr>
          <w:rFonts w:ascii="Calisto MT" w:eastAsia="Times New Roman" w:hAnsi="Calisto MT" w:cs="Times New Roman"/>
          <w:color w:val="121212"/>
          <w:sz w:val="24"/>
          <w:szCs w:val="24"/>
        </w:rPr>
        <w:t>Petrov</w:t>
      </w:r>
      <w:proofErr w:type="spellEnd"/>
      <w:r w:rsidRPr="002D0363">
        <w:rPr>
          <w:rFonts w:ascii="Calisto MT" w:eastAsia="Times New Roman" w:hAnsi="Calisto MT" w:cs="Times New Roman"/>
          <w:color w:val="121212"/>
          <w:sz w:val="24"/>
          <w:szCs w:val="24"/>
        </w:rPr>
        <w:t xml:space="preserve"> found that a disproportionate number described virus-interacting proteins; of the bequests humans received from their now vanished relatives, ways to stay ahead of viruses seem to have been among the most important.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063453">
        <w:rPr>
          <w:rFonts w:ascii="Calisto MT" w:eastAsia="Times New Roman" w:hAnsi="Calisto MT" w:cs="Times New Roman"/>
          <w:color w:val="121212"/>
          <w:sz w:val="24"/>
          <w:szCs w:val="24"/>
          <w:highlight w:val="yellow"/>
        </w:rPr>
        <w:t>Viruses</w:t>
      </w:r>
      <w:r w:rsidRPr="002D0363">
        <w:rPr>
          <w:rFonts w:ascii="Calisto MT" w:eastAsia="Times New Roman" w:hAnsi="Calisto MT" w:cs="Times New Roman"/>
          <w:color w:val="121212"/>
          <w:sz w:val="24"/>
          <w:szCs w:val="24"/>
        </w:rPr>
        <w:t xml:space="preserve"> do not just shape the human genome through natural selection, though. They also insert themselves into it. At least a twelfth of the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in the human genome is derived from viruses; by some measures the total could be as high as a quarter.</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Retroviruses like </w:t>
      </w:r>
      <w:proofErr w:type="spellStart"/>
      <w:proofErr w:type="gramStart"/>
      <w:r w:rsidRPr="002D0363">
        <w:rPr>
          <w:rFonts w:ascii="Calisto MT" w:eastAsia="Times New Roman" w:hAnsi="Calisto MT" w:cs="Times New Roman"/>
          <w:color w:val="121212"/>
          <w:sz w:val="20"/>
          <w:szCs w:val="20"/>
          <w:bdr w:val="none" w:sz="0" w:space="0" w:color="auto" w:frame="1"/>
        </w:rPr>
        <w:t>hiv</w:t>
      </w:r>
      <w:proofErr w:type="spellEnd"/>
      <w:proofErr w:type="gramEnd"/>
      <w:r w:rsidRPr="002D0363">
        <w:rPr>
          <w:rFonts w:ascii="Calisto MT" w:eastAsia="Times New Roman" w:hAnsi="Calisto MT" w:cs="Times New Roman"/>
          <w:color w:val="121212"/>
          <w:sz w:val="24"/>
          <w:szCs w:val="24"/>
        </w:rPr>
        <w:t> are called retro because they do things backwards. Where cellular organisms make their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from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templates, retroviruses do the reverse, making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copies of their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genomes. The host cell obligingly makes these copies into double-stranded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which can be stitched into its own genome. If this happens in a cell destined to give rise to eggs or sperm, the viral genes are passed from parent to offspring, and on down the generations. Such integrated viral sequences, known as </w:t>
      </w:r>
      <w:r w:rsidRPr="00F7445F">
        <w:rPr>
          <w:rFonts w:ascii="Calisto MT" w:eastAsia="Times New Roman" w:hAnsi="Calisto MT" w:cs="Times New Roman"/>
          <w:color w:val="121212"/>
          <w:sz w:val="24"/>
          <w:szCs w:val="24"/>
          <w:highlight w:val="yellow"/>
        </w:rPr>
        <w:t>endogenous retroviruses (</w:t>
      </w:r>
      <w:proofErr w:type="spellStart"/>
      <w:r w:rsidRPr="00F7445F">
        <w:rPr>
          <w:rFonts w:ascii="Calisto MT" w:eastAsia="Times New Roman" w:hAnsi="Calisto MT" w:cs="Times New Roman"/>
          <w:color w:val="121212"/>
          <w:sz w:val="20"/>
          <w:szCs w:val="20"/>
          <w:highlight w:val="yellow"/>
          <w:bdr w:val="none" w:sz="0" w:space="0" w:color="auto" w:frame="1"/>
        </w:rPr>
        <w:t>erv</w:t>
      </w:r>
      <w:r w:rsidRPr="00F7445F">
        <w:rPr>
          <w:rFonts w:ascii="Calisto MT" w:eastAsia="Times New Roman" w:hAnsi="Calisto MT" w:cs="Times New Roman"/>
          <w:color w:val="121212"/>
          <w:sz w:val="24"/>
          <w:szCs w:val="24"/>
          <w:highlight w:val="yellow"/>
        </w:rPr>
        <w:t>s</w:t>
      </w:r>
      <w:proofErr w:type="spellEnd"/>
      <w:r w:rsidRPr="00F7445F">
        <w:rPr>
          <w:rFonts w:ascii="Calisto MT" w:eastAsia="Times New Roman" w:hAnsi="Calisto MT" w:cs="Times New Roman"/>
          <w:color w:val="121212"/>
          <w:sz w:val="24"/>
          <w:szCs w:val="24"/>
          <w:highlight w:val="yellow"/>
        </w:rPr>
        <w:t>)</w:t>
      </w:r>
      <w:r w:rsidRPr="002D0363">
        <w:rPr>
          <w:rFonts w:ascii="Calisto MT" w:eastAsia="Times New Roman" w:hAnsi="Calisto MT" w:cs="Times New Roman"/>
          <w:color w:val="121212"/>
          <w:sz w:val="24"/>
          <w:szCs w:val="24"/>
        </w:rPr>
        <w:t>, account for 8% of the human genome.</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This is another example of the way the same viral trick can be discovered a number of times. Many bacteriophages are also able to stitch copies of their genome into their host’s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staying dormant, or “temperate”, for generations. If the cell is doing well and reproducing regularly, this quiescence is a good way for the viral genes to make more copies of themselves. When a virus senses that its easy ride may be coming to an end, though—for example, if the cell it is in shows signs of stress—it will abandon ship. What was latent becomes “lytic” as the viral genes produce a sufficient number of </w:t>
      </w:r>
      <w:proofErr w:type="spellStart"/>
      <w:r w:rsidRPr="002D0363">
        <w:rPr>
          <w:rFonts w:ascii="Calisto MT" w:eastAsia="Times New Roman" w:hAnsi="Calisto MT" w:cs="Times New Roman"/>
          <w:color w:val="121212"/>
          <w:sz w:val="24"/>
          <w:szCs w:val="24"/>
        </w:rPr>
        <w:t>virions</w:t>
      </w:r>
      <w:proofErr w:type="spellEnd"/>
      <w:r w:rsidRPr="002D0363">
        <w:rPr>
          <w:rFonts w:ascii="Calisto MT" w:eastAsia="Times New Roman" w:hAnsi="Calisto MT" w:cs="Times New Roman"/>
          <w:color w:val="121212"/>
          <w:sz w:val="24"/>
          <w:szCs w:val="24"/>
        </w:rPr>
        <w:t xml:space="preserve"> to tear the host apart.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Though some of their genes are associated with cancers, in humans </w:t>
      </w:r>
      <w:proofErr w:type="spellStart"/>
      <w:r w:rsidRPr="002D0363">
        <w:rPr>
          <w:rFonts w:ascii="Calisto MT" w:eastAsia="Times New Roman" w:hAnsi="Calisto MT" w:cs="Times New Roman"/>
          <w:color w:val="121212"/>
          <w:sz w:val="20"/>
          <w:szCs w:val="20"/>
          <w:bdr w:val="none" w:sz="0" w:space="0" w:color="auto" w:frame="1"/>
        </w:rPr>
        <w:t>erv</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xml:space="preserve"> do not burst back into action in later generations. Instead they have proved useful resources of genetic novelty. In the most celebrated example, </w:t>
      </w:r>
      <w:r w:rsidRPr="000B0FCC">
        <w:rPr>
          <w:rFonts w:ascii="Calisto MT" w:eastAsia="Times New Roman" w:hAnsi="Calisto MT" w:cs="Times New Roman"/>
          <w:color w:val="121212"/>
          <w:sz w:val="24"/>
          <w:szCs w:val="24"/>
          <w:highlight w:val="yellow"/>
        </w:rPr>
        <w:t>at least ten different mammalian lineages make use of a retroviral gene for one of their most distinctively mammalian activities: building a placenta.</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placenta is a unique organ because it requires cells from the mother and the fetus to work together in order to pass </w:t>
      </w:r>
      <w:r w:rsidRPr="000B0FCC">
        <w:rPr>
          <w:rFonts w:ascii="Calisto MT" w:eastAsia="Times New Roman" w:hAnsi="Calisto MT" w:cs="Times New Roman"/>
          <w:color w:val="121212"/>
          <w:sz w:val="24"/>
          <w:szCs w:val="24"/>
          <w:highlight w:val="yellow"/>
        </w:rPr>
        <w:t>oxygen and sustenance in one direction</w:t>
      </w:r>
      <w:r w:rsidRPr="002D0363">
        <w:rPr>
          <w:rFonts w:ascii="Calisto MT" w:eastAsia="Times New Roman" w:hAnsi="Calisto MT" w:cs="Times New Roman"/>
          <w:color w:val="121212"/>
          <w:sz w:val="24"/>
          <w:szCs w:val="24"/>
        </w:rPr>
        <w:t xml:space="preserve"> and </w:t>
      </w:r>
      <w:r w:rsidRPr="000B0FCC">
        <w:rPr>
          <w:rFonts w:ascii="Calisto MT" w:eastAsia="Times New Roman" w:hAnsi="Calisto MT" w:cs="Times New Roman"/>
          <w:color w:val="121212"/>
          <w:sz w:val="24"/>
          <w:szCs w:val="24"/>
          <w:highlight w:val="yellow"/>
        </w:rPr>
        <w:t>carbon dioxide and waste in the other</w:t>
      </w:r>
      <w:r w:rsidRPr="002D0363">
        <w:rPr>
          <w:rFonts w:ascii="Calisto MT" w:eastAsia="Times New Roman" w:hAnsi="Calisto MT" w:cs="Times New Roman"/>
          <w:color w:val="121212"/>
          <w:sz w:val="24"/>
          <w:szCs w:val="24"/>
        </w:rPr>
        <w:t>. One way this intimacy is achieved safely is through the creation of a tissue in which the membranes between cells are broken down to form a continuous sheet of cellular material.</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protein that allows new cells to merge themselves with this layer, syncytin-1, was originally used by retroviruses to join the external membranes of their </w:t>
      </w:r>
      <w:proofErr w:type="spellStart"/>
      <w:r w:rsidRPr="002D0363">
        <w:rPr>
          <w:rFonts w:ascii="Calisto MT" w:eastAsia="Times New Roman" w:hAnsi="Calisto MT" w:cs="Times New Roman"/>
          <w:color w:val="121212"/>
          <w:sz w:val="24"/>
          <w:szCs w:val="24"/>
        </w:rPr>
        <w:t>virions</w:t>
      </w:r>
      <w:proofErr w:type="spellEnd"/>
      <w:r w:rsidRPr="002D0363">
        <w:rPr>
          <w:rFonts w:ascii="Calisto MT" w:eastAsia="Times New Roman" w:hAnsi="Calisto MT" w:cs="Times New Roman"/>
          <w:color w:val="121212"/>
          <w:sz w:val="24"/>
          <w:szCs w:val="24"/>
        </w:rPr>
        <w:t xml:space="preserve"> to the external membranes of cells, thus gaining entry for the viral proteins and nucleic acids. Not only have different sorts of mammals co-opted this membrane-merging trick—other creatures have made use of it, too. The </w:t>
      </w:r>
      <w:proofErr w:type="spellStart"/>
      <w:r w:rsidRPr="002D0363">
        <w:rPr>
          <w:rFonts w:ascii="Calisto MT" w:eastAsia="Times New Roman" w:hAnsi="Calisto MT" w:cs="Times New Roman"/>
          <w:color w:val="121212"/>
          <w:sz w:val="24"/>
          <w:szCs w:val="24"/>
        </w:rPr>
        <w:t>mabuya</w:t>
      </w:r>
      <w:proofErr w:type="spellEnd"/>
      <w:r w:rsidRPr="002D0363">
        <w:rPr>
          <w:rFonts w:ascii="Calisto MT" w:eastAsia="Times New Roman" w:hAnsi="Calisto MT" w:cs="Times New Roman"/>
          <w:color w:val="121212"/>
          <w:sz w:val="24"/>
          <w:szCs w:val="24"/>
        </w:rPr>
        <w:t xml:space="preserve">, a long-tailed skink which unusually for a lizard nurtures its young within its body, employs a retroviral </w:t>
      </w:r>
      <w:proofErr w:type="spellStart"/>
      <w:r w:rsidRPr="002D0363">
        <w:rPr>
          <w:rFonts w:ascii="Calisto MT" w:eastAsia="Times New Roman" w:hAnsi="Calisto MT" w:cs="Times New Roman"/>
          <w:color w:val="121212"/>
          <w:sz w:val="24"/>
          <w:szCs w:val="24"/>
        </w:rPr>
        <w:t>syncytin</w:t>
      </w:r>
      <w:proofErr w:type="spellEnd"/>
      <w:r w:rsidRPr="002D0363">
        <w:rPr>
          <w:rFonts w:ascii="Calisto MT" w:eastAsia="Times New Roman" w:hAnsi="Calisto MT" w:cs="Times New Roman"/>
          <w:color w:val="121212"/>
          <w:sz w:val="24"/>
          <w:szCs w:val="24"/>
        </w:rPr>
        <w:t xml:space="preserve"> protein to produce a mammalian-looking placenta. The most recent shared ancestor of </w:t>
      </w:r>
      <w:proofErr w:type="spellStart"/>
      <w:r w:rsidRPr="002D0363">
        <w:rPr>
          <w:rFonts w:ascii="Calisto MT" w:eastAsia="Times New Roman" w:hAnsi="Calisto MT" w:cs="Times New Roman"/>
          <w:color w:val="121212"/>
          <w:sz w:val="24"/>
          <w:szCs w:val="24"/>
        </w:rPr>
        <w:t>mabuyas</w:t>
      </w:r>
      <w:proofErr w:type="spellEnd"/>
      <w:r w:rsidRPr="002D0363">
        <w:rPr>
          <w:rFonts w:ascii="Calisto MT" w:eastAsia="Times New Roman" w:hAnsi="Calisto MT" w:cs="Times New Roman"/>
          <w:color w:val="121212"/>
          <w:sz w:val="24"/>
          <w:szCs w:val="24"/>
        </w:rPr>
        <w:t xml:space="preserve"> and mammals died out 80m years before the first dinosaur saw the light of day, but both have found the same way to make use of the viral gene.</w:t>
      </w:r>
    </w:p>
    <w:p w:rsidR="002D0363" w:rsidRPr="002D0363" w:rsidRDefault="002D0363" w:rsidP="002D0363">
      <w:pPr>
        <w:spacing w:after="0" w:line="240" w:lineRule="auto"/>
        <w:textAlignment w:val="baseline"/>
        <w:outlineLvl w:val="1"/>
        <w:rPr>
          <w:rFonts w:ascii="Calisto MT" w:eastAsia="Times New Roman" w:hAnsi="Calisto MT" w:cs="Times New Roman"/>
          <w:b/>
          <w:bCs/>
          <w:color w:val="121212"/>
          <w:sz w:val="36"/>
          <w:szCs w:val="36"/>
        </w:rPr>
      </w:pPr>
      <w:r w:rsidRPr="002D0363">
        <w:rPr>
          <w:rFonts w:ascii="Calisto MT" w:eastAsia="Times New Roman" w:hAnsi="Calisto MT" w:cs="Times New Roman"/>
          <w:b/>
          <w:bCs/>
          <w:color w:val="121212"/>
          <w:sz w:val="36"/>
          <w:szCs w:val="36"/>
        </w:rPr>
        <w:t>You put your line-1 in, you take your line-1 out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This is not the only way that animals make use of their </w:t>
      </w:r>
      <w:proofErr w:type="spellStart"/>
      <w:r w:rsidRPr="002D0363">
        <w:rPr>
          <w:rFonts w:ascii="Calisto MT" w:eastAsia="Times New Roman" w:hAnsi="Calisto MT" w:cs="Times New Roman"/>
          <w:color w:val="121212"/>
          <w:sz w:val="20"/>
          <w:szCs w:val="20"/>
          <w:bdr w:val="none" w:sz="0" w:space="0" w:color="auto" w:frame="1"/>
        </w:rPr>
        <w:t>erv</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Evidence has begun to accumulate that genetic sequences derived from </w:t>
      </w:r>
      <w:proofErr w:type="spellStart"/>
      <w:r w:rsidRPr="002D0363">
        <w:rPr>
          <w:rFonts w:ascii="Calisto MT" w:eastAsia="Times New Roman" w:hAnsi="Calisto MT" w:cs="Times New Roman"/>
          <w:color w:val="121212"/>
          <w:sz w:val="20"/>
          <w:szCs w:val="20"/>
          <w:bdr w:val="none" w:sz="0" w:space="0" w:color="auto" w:frame="1"/>
        </w:rPr>
        <w:t>erv</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xml:space="preserve"> are quite frequently used to regulate the activity of genes of more conventional origin. In particular, </w:t>
      </w:r>
      <w:proofErr w:type="spellStart"/>
      <w:proofErr w:type="gramStart"/>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molecules transcribed from an </w:t>
      </w:r>
      <w:proofErr w:type="spellStart"/>
      <w:r w:rsidRPr="002D0363">
        <w:rPr>
          <w:rFonts w:ascii="Calisto MT" w:eastAsia="Times New Roman" w:hAnsi="Calisto MT" w:cs="Times New Roman"/>
          <w:color w:val="121212"/>
          <w:sz w:val="20"/>
          <w:szCs w:val="20"/>
          <w:bdr w:val="none" w:sz="0" w:space="0" w:color="auto" w:frame="1"/>
        </w:rPr>
        <w:t>erv</w:t>
      </w:r>
      <w:proofErr w:type="spellEnd"/>
      <w:r w:rsidRPr="002D0363">
        <w:rPr>
          <w:rFonts w:ascii="Calisto MT" w:eastAsia="Times New Roman" w:hAnsi="Calisto MT" w:cs="Times New Roman"/>
          <w:color w:val="121212"/>
          <w:sz w:val="24"/>
          <w:szCs w:val="24"/>
        </w:rPr>
        <w:t> called </w:t>
      </w:r>
      <w:proofErr w:type="spellStart"/>
      <w:r w:rsidRPr="002D0363">
        <w:rPr>
          <w:rFonts w:ascii="Calisto MT" w:eastAsia="Times New Roman" w:hAnsi="Calisto MT" w:cs="Times New Roman"/>
          <w:color w:val="121212"/>
          <w:sz w:val="20"/>
          <w:szCs w:val="20"/>
          <w:bdr w:val="none" w:sz="0" w:space="0" w:color="auto" w:frame="1"/>
        </w:rPr>
        <w:t>herv</w:t>
      </w:r>
      <w:proofErr w:type="spellEnd"/>
      <w:r w:rsidRPr="002D0363">
        <w:rPr>
          <w:rFonts w:ascii="Calisto MT" w:eastAsia="Times New Roman" w:hAnsi="Calisto MT" w:cs="Times New Roman"/>
          <w:color w:val="121212"/>
          <w:sz w:val="20"/>
          <w:szCs w:val="20"/>
          <w:bdr w:val="none" w:sz="0" w:space="0" w:color="auto" w:frame="1"/>
        </w:rPr>
        <w:t>-k</w:t>
      </w:r>
      <w:r w:rsidRPr="002D0363">
        <w:rPr>
          <w:rFonts w:ascii="Calisto MT" w:eastAsia="Times New Roman" w:hAnsi="Calisto MT" w:cs="Times New Roman"/>
          <w:color w:val="121212"/>
          <w:sz w:val="24"/>
          <w:szCs w:val="24"/>
        </w:rPr>
        <w:t xml:space="preserve"> play a crucial </w:t>
      </w:r>
      <w:r w:rsidRPr="00F7445F">
        <w:rPr>
          <w:rFonts w:ascii="Calisto MT" w:eastAsia="Times New Roman" w:hAnsi="Calisto MT" w:cs="Times New Roman"/>
          <w:color w:val="121212"/>
          <w:sz w:val="24"/>
          <w:szCs w:val="24"/>
          <w:highlight w:val="yellow"/>
        </w:rPr>
        <w:t>role in providing the stem cells found in embryos with their “pluripotency”</w:t>
      </w:r>
      <w:r w:rsidRPr="002D0363">
        <w:rPr>
          <w:rFonts w:ascii="Calisto MT" w:eastAsia="Times New Roman" w:hAnsi="Calisto MT" w:cs="Times New Roman"/>
          <w:color w:val="121212"/>
          <w:sz w:val="24"/>
          <w:szCs w:val="24"/>
        </w:rPr>
        <w:t xml:space="preserve">—the ability to create </w:t>
      </w:r>
      <w:proofErr w:type="spellStart"/>
      <w:r w:rsidRPr="002D0363">
        <w:rPr>
          <w:rFonts w:ascii="Calisto MT" w:eastAsia="Times New Roman" w:hAnsi="Calisto MT" w:cs="Times New Roman"/>
          <w:color w:val="121212"/>
          <w:sz w:val="24"/>
          <w:szCs w:val="24"/>
        </w:rPr>
        <w:t>specialised</w:t>
      </w:r>
      <w:proofErr w:type="spellEnd"/>
      <w:r w:rsidRPr="002D0363">
        <w:rPr>
          <w:rFonts w:ascii="Calisto MT" w:eastAsia="Times New Roman" w:hAnsi="Calisto MT" w:cs="Times New Roman"/>
          <w:color w:val="121212"/>
          <w:sz w:val="24"/>
          <w:szCs w:val="24"/>
        </w:rPr>
        <w:t xml:space="preserve"> daughter cells of various different types. Unfortunately, when expressed in adults </w:t>
      </w:r>
      <w:proofErr w:type="spellStart"/>
      <w:r w:rsidRPr="002D0363">
        <w:rPr>
          <w:rFonts w:ascii="Calisto MT" w:eastAsia="Times New Roman" w:hAnsi="Calisto MT" w:cs="Times New Roman"/>
          <w:color w:val="121212"/>
          <w:sz w:val="20"/>
          <w:szCs w:val="20"/>
          <w:bdr w:val="none" w:sz="0" w:space="0" w:color="auto" w:frame="1"/>
        </w:rPr>
        <w:t>herv</w:t>
      </w:r>
      <w:proofErr w:type="spellEnd"/>
      <w:r w:rsidRPr="002D0363">
        <w:rPr>
          <w:rFonts w:ascii="Calisto MT" w:eastAsia="Times New Roman" w:hAnsi="Calisto MT" w:cs="Times New Roman"/>
          <w:color w:val="121212"/>
          <w:sz w:val="20"/>
          <w:szCs w:val="20"/>
          <w:bdr w:val="none" w:sz="0" w:space="0" w:color="auto" w:frame="1"/>
        </w:rPr>
        <w:t>-k</w:t>
      </w:r>
      <w:r w:rsidRPr="002D0363">
        <w:rPr>
          <w:rFonts w:ascii="Calisto MT" w:eastAsia="Times New Roman" w:hAnsi="Calisto MT" w:cs="Times New Roman"/>
          <w:color w:val="121212"/>
          <w:sz w:val="24"/>
          <w:szCs w:val="24"/>
        </w:rPr>
        <w:t> can also be responsible for cancers of the testes.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As well as containing lots of semi-decrepit retroviruses that can be stripped for parts, the human genome also holds a great many copies of a “retrotransposon” called </w:t>
      </w:r>
      <w:r w:rsidRPr="00F7445F">
        <w:rPr>
          <w:rFonts w:ascii="Calisto MT" w:eastAsia="Times New Roman" w:hAnsi="Calisto MT" w:cs="Times New Roman"/>
          <w:color w:val="121212"/>
          <w:sz w:val="20"/>
          <w:szCs w:val="20"/>
          <w:highlight w:val="yellow"/>
          <w:bdr w:val="none" w:sz="0" w:space="0" w:color="auto" w:frame="1"/>
        </w:rPr>
        <w:t>line</w:t>
      </w:r>
      <w:r w:rsidRPr="00F7445F">
        <w:rPr>
          <w:rFonts w:ascii="Calisto MT" w:eastAsia="Times New Roman" w:hAnsi="Calisto MT" w:cs="Times New Roman"/>
          <w:color w:val="121212"/>
          <w:sz w:val="24"/>
          <w:szCs w:val="24"/>
          <w:highlight w:val="yellow"/>
        </w:rPr>
        <w:t>-1</w:t>
      </w:r>
      <w:r w:rsidRPr="002D0363">
        <w:rPr>
          <w:rFonts w:ascii="Calisto MT" w:eastAsia="Times New Roman" w:hAnsi="Calisto MT" w:cs="Times New Roman"/>
          <w:color w:val="121212"/>
          <w:sz w:val="24"/>
          <w:szCs w:val="24"/>
        </w:rPr>
        <w:t>. This a piece of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with a surprisingly virus-like way of life; it is thought by some biologists to have, like </w:t>
      </w:r>
      <w:proofErr w:type="spellStart"/>
      <w:r w:rsidRPr="002D0363">
        <w:rPr>
          <w:rFonts w:ascii="Calisto MT" w:eastAsia="Times New Roman" w:hAnsi="Calisto MT" w:cs="Times New Roman"/>
          <w:color w:val="121212"/>
          <w:sz w:val="20"/>
          <w:szCs w:val="20"/>
          <w:bdr w:val="none" w:sz="0" w:space="0" w:color="auto" w:frame="1"/>
        </w:rPr>
        <w:t>erv</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a viral origin. In its full form, </w:t>
      </w:r>
      <w:r w:rsidRPr="002D0363">
        <w:rPr>
          <w:rFonts w:ascii="Calisto MT" w:eastAsia="Times New Roman" w:hAnsi="Calisto MT" w:cs="Times New Roman"/>
          <w:color w:val="121212"/>
          <w:sz w:val="20"/>
          <w:szCs w:val="20"/>
          <w:bdr w:val="none" w:sz="0" w:space="0" w:color="auto" w:frame="1"/>
        </w:rPr>
        <w:t>line</w:t>
      </w:r>
      <w:r w:rsidRPr="002D0363">
        <w:rPr>
          <w:rFonts w:ascii="Calisto MT" w:eastAsia="Times New Roman" w:hAnsi="Calisto MT" w:cs="Times New Roman"/>
          <w:color w:val="121212"/>
          <w:sz w:val="24"/>
          <w:szCs w:val="24"/>
        </w:rPr>
        <w:t>-1 is a 6,000-letter sequence of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which describes a “reverse transcriptase” of the sort that retroviruses use to make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from their </w:t>
      </w:r>
      <w:proofErr w:type="spellStart"/>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genomes. When </w:t>
      </w:r>
      <w:r w:rsidRPr="002D0363">
        <w:rPr>
          <w:rFonts w:ascii="Calisto MT" w:eastAsia="Times New Roman" w:hAnsi="Calisto MT" w:cs="Times New Roman"/>
          <w:color w:val="121212"/>
          <w:sz w:val="20"/>
          <w:szCs w:val="20"/>
          <w:bdr w:val="none" w:sz="0" w:space="0" w:color="auto" w:frame="1"/>
        </w:rPr>
        <w:t>line</w:t>
      </w:r>
      <w:r w:rsidRPr="002D0363">
        <w:rPr>
          <w:rFonts w:ascii="Calisto MT" w:eastAsia="Times New Roman" w:hAnsi="Calisto MT" w:cs="Times New Roman"/>
          <w:color w:val="121212"/>
          <w:sz w:val="24"/>
          <w:szCs w:val="24"/>
        </w:rPr>
        <w:t xml:space="preserve">-1 is transcribed into an </w:t>
      </w:r>
      <w:proofErr w:type="spellStart"/>
      <w:proofErr w:type="gram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proofErr w:type="spellEnd"/>
      <w:proofErr w:type="gramEnd"/>
      <w:r w:rsidRPr="002D0363">
        <w:rPr>
          <w:rFonts w:ascii="Calisto MT" w:eastAsia="Times New Roman" w:hAnsi="Calisto MT" w:cs="Times New Roman"/>
          <w:color w:val="121212"/>
          <w:sz w:val="24"/>
          <w:szCs w:val="24"/>
        </w:rPr>
        <w:t xml:space="preserve"> and that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xml:space="preserve"> subsequently translated to make proteins, the reverse transcriptase thus created immediately sets to work on the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proofErr w:type="spellEnd"/>
      <w:r w:rsidRPr="002D0363">
        <w:rPr>
          <w:rFonts w:ascii="Calisto MT" w:eastAsia="Times New Roman" w:hAnsi="Calisto MT" w:cs="Times New Roman"/>
          <w:color w:val="121212"/>
          <w:sz w:val="24"/>
          <w:szCs w:val="24"/>
        </w:rPr>
        <w:t> used to create it, using it as the template for a new piece of </w:t>
      </w:r>
      <w:proofErr w:type="spellStart"/>
      <w:r w:rsidRPr="002D0363">
        <w:rPr>
          <w:rFonts w:ascii="Calisto MT" w:eastAsia="Times New Roman" w:hAnsi="Calisto MT" w:cs="Times New Roman"/>
          <w:color w:val="121212"/>
          <w:sz w:val="20"/>
          <w:szCs w:val="20"/>
          <w:bdr w:val="none" w:sz="0" w:space="0" w:color="auto" w:frame="1"/>
        </w:rPr>
        <w:t>dna</w:t>
      </w:r>
      <w:proofErr w:type="spellEnd"/>
      <w:r w:rsidRPr="002D0363">
        <w:rPr>
          <w:rFonts w:ascii="Calisto MT" w:eastAsia="Times New Roman" w:hAnsi="Calisto MT" w:cs="Times New Roman"/>
          <w:color w:val="121212"/>
          <w:sz w:val="24"/>
          <w:szCs w:val="24"/>
        </w:rPr>
        <w:t> which is then inserted back into the genome. That new piece of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 xml:space="preserve"> is in principle identical to the piece that acted as the </w:t>
      </w:r>
      <w:proofErr w:type="spellStart"/>
      <w:r w:rsidRPr="002D0363">
        <w:rPr>
          <w:rFonts w:ascii="Calisto MT" w:eastAsia="Times New Roman" w:hAnsi="Calisto MT" w:cs="Times New Roman"/>
          <w:color w:val="121212"/>
          <w:sz w:val="24"/>
          <w:szCs w:val="24"/>
        </w:rPr>
        <w:t>m</w:t>
      </w:r>
      <w:r w:rsidRPr="002D0363">
        <w:rPr>
          <w:rFonts w:ascii="Calisto MT" w:eastAsia="Times New Roman" w:hAnsi="Calisto MT" w:cs="Times New Roman"/>
          <w:color w:val="121212"/>
          <w:sz w:val="20"/>
          <w:szCs w:val="20"/>
          <w:bdr w:val="none" w:sz="0" w:space="0" w:color="auto" w:frame="1"/>
        </w:rPr>
        <w:t>rna</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 xml:space="preserve"> original template. The </w:t>
      </w:r>
      <w:r w:rsidRPr="002D0363">
        <w:rPr>
          <w:rFonts w:ascii="Calisto MT" w:eastAsia="Times New Roman" w:hAnsi="Calisto MT" w:cs="Times New Roman"/>
          <w:color w:val="121212"/>
          <w:sz w:val="20"/>
          <w:szCs w:val="20"/>
          <w:bdr w:val="none" w:sz="0" w:space="0" w:color="auto" w:frame="1"/>
        </w:rPr>
        <w:t>line</w:t>
      </w:r>
      <w:r w:rsidRPr="002D0363">
        <w:rPr>
          <w:rFonts w:ascii="Calisto MT" w:eastAsia="Times New Roman" w:hAnsi="Calisto MT" w:cs="Times New Roman"/>
          <w:color w:val="121212"/>
          <w:sz w:val="24"/>
          <w:szCs w:val="24"/>
        </w:rPr>
        <w:t>-1 element has made a copy of itself.</w:t>
      </w:r>
    </w:p>
    <w:p w:rsidR="002D0363" w:rsidRPr="002D0363" w:rsidRDefault="002D0363" w:rsidP="002D0363">
      <w:pPr>
        <w:spacing w:after="0" w:line="240" w:lineRule="auto"/>
        <w:textAlignment w:val="baseline"/>
        <w:rPr>
          <w:rFonts w:ascii="Times New Roman" w:eastAsia="Times New Roman" w:hAnsi="Times New Roman" w:cs="Times New Roman"/>
          <w:sz w:val="24"/>
          <w:szCs w:val="24"/>
        </w:rPr>
      </w:pPr>
      <w:r w:rsidRPr="002D0363">
        <w:rPr>
          <w:rFonts w:ascii="Times New Roman" w:eastAsia="Times New Roman" w:hAnsi="Times New Roman" w:cs="Times New Roman"/>
          <w:noProof/>
          <w:sz w:val="24"/>
          <w:szCs w:val="24"/>
        </w:rPr>
        <w:drawing>
          <wp:inline distT="0" distB="0" distL="0" distR="0">
            <wp:extent cx="7519200" cy="4229550"/>
            <wp:effectExtent l="0" t="0" r="5715" b="0"/>
            <wp:docPr id="1" name="Picture 1" descr="https://www.economist.com/sites/default/files/20200822_ES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conomist.com/sites/default/files/20200822_ESD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2209" cy="4236868"/>
                    </a:xfrm>
                    <a:prstGeom prst="rect">
                      <a:avLst/>
                    </a:prstGeom>
                    <a:noFill/>
                    <a:ln>
                      <a:noFill/>
                    </a:ln>
                  </pic:spPr>
                </pic:pic>
              </a:graphicData>
            </a:graphic>
          </wp:inline>
        </w:drawing>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In the 100m years or so that this has been going on in humans and the species from which they are descended the </w:t>
      </w:r>
      <w:r w:rsidRPr="00F7445F">
        <w:rPr>
          <w:rFonts w:ascii="Calisto MT" w:eastAsia="Times New Roman" w:hAnsi="Calisto MT" w:cs="Times New Roman"/>
          <w:color w:val="121212"/>
          <w:sz w:val="20"/>
          <w:szCs w:val="20"/>
          <w:highlight w:val="yellow"/>
          <w:bdr w:val="none" w:sz="0" w:space="0" w:color="auto" w:frame="1"/>
        </w:rPr>
        <w:t>line</w:t>
      </w:r>
      <w:r w:rsidRPr="00F7445F">
        <w:rPr>
          <w:rFonts w:ascii="Calisto MT" w:eastAsia="Times New Roman" w:hAnsi="Calisto MT" w:cs="Times New Roman"/>
          <w:color w:val="121212"/>
          <w:sz w:val="24"/>
          <w:szCs w:val="24"/>
          <w:highlight w:val="yellow"/>
        </w:rPr>
        <w:t>-1</w:t>
      </w:r>
      <w:r w:rsidRPr="002D0363">
        <w:rPr>
          <w:rFonts w:ascii="Calisto MT" w:eastAsia="Times New Roman" w:hAnsi="Calisto MT" w:cs="Times New Roman"/>
          <w:color w:val="121212"/>
          <w:sz w:val="24"/>
          <w:szCs w:val="24"/>
        </w:rPr>
        <w:t xml:space="preserve"> element </w:t>
      </w:r>
      <w:r w:rsidRPr="00F7445F">
        <w:rPr>
          <w:rFonts w:ascii="Calisto MT" w:eastAsia="Times New Roman" w:hAnsi="Calisto MT" w:cs="Times New Roman"/>
          <w:color w:val="121212"/>
          <w:sz w:val="24"/>
          <w:szCs w:val="24"/>
          <w:highlight w:val="yellow"/>
        </w:rPr>
        <w:t>has managed to pepper the genome with a staggering 500,000 copies of itself.</w:t>
      </w:r>
      <w:r w:rsidRPr="002D0363">
        <w:rPr>
          <w:rFonts w:ascii="Calisto MT" w:eastAsia="Times New Roman" w:hAnsi="Calisto MT" w:cs="Times New Roman"/>
          <w:color w:val="121212"/>
          <w:sz w:val="24"/>
          <w:szCs w:val="24"/>
        </w:rPr>
        <w:t xml:space="preserve"> All told, </w:t>
      </w:r>
      <w:r w:rsidRPr="00F7445F">
        <w:rPr>
          <w:rFonts w:ascii="Calisto MT" w:eastAsia="Times New Roman" w:hAnsi="Calisto MT" w:cs="Times New Roman"/>
          <w:color w:val="121212"/>
          <w:sz w:val="24"/>
          <w:szCs w:val="24"/>
          <w:highlight w:val="yellow"/>
        </w:rPr>
        <w:t>17% of the human genome is taken up by these copies</w:t>
      </w:r>
      <w:r w:rsidRPr="002D0363">
        <w:rPr>
          <w:rFonts w:ascii="Calisto MT" w:eastAsia="Times New Roman" w:hAnsi="Calisto MT" w:cs="Times New Roman"/>
          <w:color w:val="121212"/>
          <w:sz w:val="24"/>
          <w:szCs w:val="24"/>
        </w:rPr>
        <w:t>—twice as much as by the </w:t>
      </w:r>
      <w:proofErr w:type="spellStart"/>
      <w:r w:rsidRPr="002D0363">
        <w:rPr>
          <w:rFonts w:ascii="Calisto MT" w:eastAsia="Times New Roman" w:hAnsi="Calisto MT" w:cs="Times New Roman"/>
          <w:color w:val="121212"/>
          <w:sz w:val="20"/>
          <w:szCs w:val="20"/>
          <w:bdr w:val="none" w:sz="0" w:space="0" w:color="auto" w:frame="1"/>
        </w:rPr>
        <w:t>erv</w:t>
      </w:r>
      <w:r w:rsidRPr="002D0363">
        <w:rPr>
          <w:rFonts w:ascii="Calisto MT" w:eastAsia="Times New Roman" w:hAnsi="Calisto MT" w:cs="Times New Roman"/>
          <w:color w:val="121212"/>
          <w:sz w:val="24"/>
          <w:szCs w:val="24"/>
        </w:rPr>
        <w:t>s</w:t>
      </w:r>
      <w:proofErr w:type="spellEnd"/>
      <w:r w:rsidRPr="002D0363">
        <w:rPr>
          <w:rFonts w:ascii="Calisto MT" w:eastAsia="Times New Roman" w:hAnsi="Calisto MT" w:cs="Times New Roman"/>
          <w:color w:val="121212"/>
          <w:sz w:val="24"/>
          <w:szCs w:val="24"/>
        </w:rPr>
        <w: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F7445F">
        <w:rPr>
          <w:rFonts w:ascii="Calisto MT" w:eastAsia="Times New Roman" w:hAnsi="Calisto MT" w:cs="Times New Roman"/>
          <w:color w:val="121212"/>
          <w:sz w:val="24"/>
          <w:szCs w:val="24"/>
          <w:highlight w:val="yellow"/>
        </w:rPr>
        <w:t>Most of the copies are severely truncated and incapable of copying themselves further.</w:t>
      </w:r>
      <w:r w:rsidRPr="002D0363">
        <w:rPr>
          <w:rFonts w:ascii="Calisto MT" w:eastAsia="Times New Roman" w:hAnsi="Calisto MT" w:cs="Times New Roman"/>
          <w:color w:val="121212"/>
          <w:sz w:val="24"/>
          <w:szCs w:val="24"/>
        </w:rPr>
        <w:t xml:space="preserve"> But some still have the knack, and this capability may be being put to good use. Fred Gage and his colleagues at the Salk Institute for Biological Studies, in San Diego, argue that </w:t>
      </w:r>
      <w:r w:rsidRPr="002D0363">
        <w:rPr>
          <w:rFonts w:ascii="Calisto MT" w:eastAsia="Times New Roman" w:hAnsi="Calisto MT" w:cs="Times New Roman"/>
          <w:color w:val="121212"/>
          <w:sz w:val="20"/>
          <w:szCs w:val="20"/>
          <w:bdr w:val="none" w:sz="0" w:space="0" w:color="auto" w:frame="1"/>
        </w:rPr>
        <w:t>line</w:t>
      </w:r>
      <w:r w:rsidRPr="002D0363">
        <w:rPr>
          <w:rFonts w:ascii="Calisto MT" w:eastAsia="Times New Roman" w:hAnsi="Calisto MT" w:cs="Times New Roman"/>
          <w:color w:val="121212"/>
          <w:sz w:val="24"/>
          <w:szCs w:val="24"/>
        </w:rPr>
        <w:t xml:space="preserve">-1 elements have an important role in the development of the brain. In 2005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Gage discovered that in mouse embryos—specifically, in the brains of those embryos—about 3,000 </w:t>
      </w:r>
      <w:r w:rsidRPr="002D0363">
        <w:rPr>
          <w:rFonts w:ascii="Calisto MT" w:eastAsia="Times New Roman" w:hAnsi="Calisto MT" w:cs="Times New Roman"/>
          <w:color w:val="121212"/>
          <w:sz w:val="20"/>
          <w:szCs w:val="20"/>
          <w:bdr w:val="none" w:sz="0" w:space="0" w:color="auto" w:frame="1"/>
        </w:rPr>
        <w:t>line-1</w:t>
      </w:r>
      <w:r w:rsidRPr="002D0363">
        <w:rPr>
          <w:rFonts w:ascii="Calisto MT" w:eastAsia="Times New Roman" w:hAnsi="Calisto MT" w:cs="Times New Roman"/>
          <w:color w:val="121212"/>
          <w:sz w:val="24"/>
          <w:szCs w:val="24"/>
        </w:rPr>
        <w:t> elements are still able to operate as retrotransposons, putting new copies of themselves into the genome of a cell and thus of all its descendants.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8C6C69">
        <w:rPr>
          <w:rFonts w:ascii="Calisto MT" w:eastAsia="Times New Roman" w:hAnsi="Calisto MT" w:cs="Times New Roman"/>
          <w:color w:val="121212"/>
          <w:sz w:val="24"/>
          <w:szCs w:val="24"/>
          <w:highlight w:val="yellow"/>
        </w:rPr>
        <w:t>Brains develop through proliferation followed by pruning.</w:t>
      </w:r>
      <w:r w:rsidRPr="002D0363">
        <w:rPr>
          <w:rFonts w:ascii="Calisto MT" w:eastAsia="Times New Roman" w:hAnsi="Calisto MT" w:cs="Times New Roman"/>
          <w:color w:val="121212"/>
          <w:sz w:val="24"/>
          <w:szCs w:val="24"/>
        </w:rPr>
        <w:t xml:space="preserve"> First, nerve cells multiply pell-mell; then the cell-suicide process that makes complex life possible prunes them back in a way that looks a lot like natural selection. </w:t>
      </w:r>
      <w:proofErr w:type="spellStart"/>
      <w:r w:rsidRPr="002D0363">
        <w:rPr>
          <w:rFonts w:ascii="Calisto MT" w:eastAsia="Times New Roman" w:hAnsi="Calisto MT" w:cs="Times New Roman"/>
          <w:color w:val="121212"/>
          <w:sz w:val="24"/>
          <w:szCs w:val="24"/>
        </w:rPr>
        <w:t>Dr</w:t>
      </w:r>
      <w:proofErr w:type="spellEnd"/>
      <w:r w:rsidRPr="002D0363">
        <w:rPr>
          <w:rFonts w:ascii="Calisto MT" w:eastAsia="Times New Roman" w:hAnsi="Calisto MT" w:cs="Times New Roman"/>
          <w:color w:val="121212"/>
          <w:sz w:val="24"/>
          <w:szCs w:val="24"/>
        </w:rPr>
        <w:t xml:space="preserve"> Gage suspects that the movement of </w:t>
      </w:r>
      <w:r w:rsidRPr="002D0363">
        <w:rPr>
          <w:rFonts w:ascii="Calisto MT" w:eastAsia="Times New Roman" w:hAnsi="Calisto MT" w:cs="Times New Roman"/>
          <w:color w:val="121212"/>
          <w:sz w:val="20"/>
          <w:szCs w:val="20"/>
          <w:bdr w:val="none" w:sz="0" w:space="0" w:color="auto" w:frame="1"/>
        </w:rPr>
        <w:t>line-1</w:t>
      </w:r>
      <w:r w:rsidRPr="002D0363">
        <w:rPr>
          <w:rFonts w:ascii="Calisto MT" w:eastAsia="Times New Roman" w:hAnsi="Calisto MT" w:cs="Times New Roman"/>
          <w:color w:val="121212"/>
          <w:sz w:val="24"/>
          <w:szCs w:val="24"/>
        </w:rPr>
        <w:t> transposons provides the variety in the cell population needed for this selection process. Choosing between cells with </w:t>
      </w:r>
      <w:r w:rsidRPr="002D0363">
        <w:rPr>
          <w:rFonts w:ascii="Calisto MT" w:eastAsia="Times New Roman" w:hAnsi="Calisto MT" w:cs="Times New Roman"/>
          <w:color w:val="121212"/>
          <w:sz w:val="20"/>
          <w:szCs w:val="20"/>
          <w:bdr w:val="none" w:sz="0" w:space="0" w:color="auto" w:frame="1"/>
        </w:rPr>
        <w:t>line-1</w:t>
      </w:r>
      <w:r w:rsidRPr="002D0363">
        <w:rPr>
          <w:rFonts w:ascii="Calisto MT" w:eastAsia="Times New Roman" w:hAnsi="Calisto MT" w:cs="Times New Roman"/>
          <w:color w:val="121212"/>
          <w:sz w:val="24"/>
          <w:szCs w:val="24"/>
        </w:rPr>
        <w:t xml:space="preserve"> in different places, he thinks, could be a key part of the process from which </w:t>
      </w:r>
      <w:r w:rsidRPr="008C6C69">
        <w:rPr>
          <w:rFonts w:ascii="Calisto MT" w:eastAsia="Times New Roman" w:hAnsi="Calisto MT" w:cs="Times New Roman"/>
          <w:color w:val="121212"/>
          <w:sz w:val="24"/>
          <w:szCs w:val="24"/>
          <w:highlight w:val="yellow"/>
        </w:rPr>
        <w:t>the eventual neural architecture emerges</w:t>
      </w:r>
      <w:r w:rsidRPr="002D0363">
        <w:rPr>
          <w:rFonts w:ascii="Calisto MT" w:eastAsia="Times New Roman" w:hAnsi="Calisto MT" w:cs="Times New Roman"/>
          <w:color w:val="121212"/>
          <w:sz w:val="24"/>
          <w:szCs w:val="24"/>
        </w:rPr>
        <w:t>. What is true in mice is, as he showed in 2009, true in humans, too. He is currently developing a technique for looking at the process in detail by comparing, post mortem, the genomes of different brain cells from single individuals to see if their </w:t>
      </w:r>
      <w:r w:rsidRPr="002D0363">
        <w:rPr>
          <w:rFonts w:ascii="Calisto MT" w:eastAsia="Times New Roman" w:hAnsi="Calisto MT" w:cs="Times New Roman"/>
          <w:color w:val="121212"/>
          <w:sz w:val="20"/>
          <w:szCs w:val="20"/>
          <w:bdr w:val="none" w:sz="0" w:space="0" w:color="auto" w:frame="1"/>
        </w:rPr>
        <w:t>line-1</w:t>
      </w:r>
      <w:r w:rsidRPr="002D0363">
        <w:rPr>
          <w:rFonts w:ascii="Calisto MT" w:eastAsia="Times New Roman" w:hAnsi="Calisto MT" w:cs="Times New Roman"/>
          <w:color w:val="121212"/>
          <w:sz w:val="24"/>
          <w:szCs w:val="24"/>
        </w:rPr>
        <w:t> patterns vary in the ways that his theory would predict.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b/>
          <w:bCs/>
          <w:color w:val="121212"/>
          <w:sz w:val="24"/>
          <w:szCs w:val="24"/>
          <w:bdr w:val="none" w:sz="0" w:space="0" w:color="auto" w:frame="1"/>
        </w:rPr>
        <w:t>V</w:t>
      </w:r>
      <w:r w:rsidRPr="002D0363">
        <w:rPr>
          <w:rFonts w:ascii="Calisto MT" w:eastAsia="Times New Roman" w:hAnsi="Calisto MT" w:cs="Times New Roman"/>
          <w:color w:val="121212"/>
          <w:sz w:val="24"/>
          <w:szCs w:val="24"/>
        </w:rPr>
        <w:br/>
      </w:r>
      <w:r w:rsidRPr="002D0363">
        <w:rPr>
          <w:rFonts w:ascii="Calisto MT" w:eastAsia="Times New Roman" w:hAnsi="Calisto MT" w:cs="Times New Roman"/>
          <w:color w:val="121212"/>
          <w:sz w:val="24"/>
          <w:szCs w:val="24"/>
          <w:bdr w:val="none" w:sz="0" w:space="0" w:color="auto" w:frame="1"/>
        </w:rPr>
        <w:t>Promised lands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caps/>
          <w:color w:val="121212"/>
          <w:sz w:val="24"/>
          <w:szCs w:val="24"/>
          <w:bdr w:val="none" w:sz="0" w:space="0" w:color="auto" w:frame="1"/>
        </w:rPr>
        <w:t>H</w:t>
      </w:r>
      <w:r w:rsidRPr="002D0363">
        <w:rPr>
          <w:rFonts w:ascii="Calisto MT" w:eastAsia="Times New Roman" w:hAnsi="Calisto MT" w:cs="Times New Roman"/>
          <w:color w:val="121212"/>
          <w:sz w:val="20"/>
          <w:szCs w:val="20"/>
          <w:bdr w:val="none" w:sz="0" w:space="0" w:color="auto" w:frame="1"/>
        </w:rPr>
        <w:t>uman evolution</w:t>
      </w:r>
      <w:r w:rsidRPr="002D0363">
        <w:rPr>
          <w:rFonts w:ascii="Calisto MT" w:eastAsia="Times New Roman" w:hAnsi="Calisto MT" w:cs="Times New Roman"/>
          <w:color w:val="121212"/>
          <w:sz w:val="24"/>
          <w:szCs w:val="24"/>
        </w:rPr>
        <w:t xml:space="preserve"> may have used viral genes to make big-brained live-born life possible; but viral evolution has used them to kill off those big brains on a scale that is easily forgotten. Compare the toll to that of war. In the 20th century, the bloodiest in human history, somewhere between 100m and 200m people died as a result of warfare. The number killed by measles was somewhere in the same range; the number who died of influenza probably towards the top of it; and the number killed by smallpox—300m-500m—well beyond it. That is why the eradication of smallpox from the wild, achieved in 1979 by a globally </w:t>
      </w:r>
      <w:proofErr w:type="spellStart"/>
      <w:r w:rsidRPr="002D0363">
        <w:rPr>
          <w:rFonts w:ascii="Calisto MT" w:eastAsia="Times New Roman" w:hAnsi="Calisto MT" w:cs="Times New Roman"/>
          <w:color w:val="121212"/>
          <w:sz w:val="24"/>
          <w:szCs w:val="24"/>
        </w:rPr>
        <w:t>co-ordinated</w:t>
      </w:r>
      <w:proofErr w:type="spellEnd"/>
      <w:r w:rsidRPr="002D0363">
        <w:rPr>
          <w:rFonts w:ascii="Calisto MT" w:eastAsia="Times New Roman" w:hAnsi="Calisto MT" w:cs="Times New Roman"/>
          <w:color w:val="121212"/>
          <w:sz w:val="24"/>
          <w:szCs w:val="24"/>
        </w:rPr>
        <w:t xml:space="preserve"> set of vaccination campaigns, stands as one of the all-time-great humanitarian triumphs.</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Other eradications should eventually follow. Even in their absence, vaccination has led to a steep decline in viral deaths. But viruses against which there is no vaccine, either because they are very new, like </w:t>
      </w:r>
      <w:r w:rsidRPr="002D0363">
        <w:rPr>
          <w:rFonts w:ascii="Calisto MT" w:eastAsia="Times New Roman" w:hAnsi="Calisto MT" w:cs="Times New Roman"/>
          <w:color w:val="121212"/>
          <w:sz w:val="20"/>
          <w:szCs w:val="20"/>
          <w:bdr w:val="none" w:sz="0" w:space="0" w:color="auto" w:frame="1"/>
        </w:rPr>
        <w:t>sars</w:t>
      </w:r>
      <w:r w:rsidRPr="002D0363">
        <w:rPr>
          <w:rFonts w:ascii="Calisto MT" w:eastAsia="Times New Roman" w:hAnsi="Calisto MT" w:cs="Times New Roman"/>
          <w:color w:val="121212"/>
          <w:sz w:val="24"/>
          <w:szCs w:val="24"/>
        </w:rPr>
        <w:t>-</w:t>
      </w:r>
      <w:r w:rsidRPr="002D0363">
        <w:rPr>
          <w:rFonts w:ascii="Calisto MT" w:eastAsia="Times New Roman" w:hAnsi="Calisto MT" w:cs="Times New Roman"/>
          <w:color w:val="121212"/>
          <w:sz w:val="20"/>
          <w:szCs w:val="20"/>
          <w:bdr w:val="none" w:sz="0" w:space="0" w:color="auto" w:frame="1"/>
        </w:rPr>
        <w:t>c</w:t>
      </w:r>
      <w:r w:rsidRPr="002D0363">
        <w:rPr>
          <w:rFonts w:ascii="Calisto MT" w:eastAsia="Times New Roman" w:hAnsi="Calisto MT" w:cs="Times New Roman"/>
          <w:color w:val="121212"/>
          <w:sz w:val="24"/>
          <w:szCs w:val="24"/>
        </w:rPr>
        <w:t>o</w:t>
      </w:r>
      <w:r w:rsidRPr="002D0363">
        <w:rPr>
          <w:rFonts w:ascii="Calisto MT" w:eastAsia="Times New Roman" w:hAnsi="Calisto MT" w:cs="Times New Roman"/>
          <w:color w:val="121212"/>
          <w:sz w:val="20"/>
          <w:szCs w:val="20"/>
          <w:bdr w:val="none" w:sz="0" w:space="0" w:color="auto" w:frame="1"/>
        </w:rPr>
        <w:t>v</w:t>
      </w:r>
      <w:r w:rsidRPr="002D0363">
        <w:rPr>
          <w:rFonts w:ascii="Calisto MT" w:eastAsia="Times New Roman" w:hAnsi="Calisto MT" w:cs="Times New Roman"/>
          <w:color w:val="121212"/>
          <w:sz w:val="24"/>
          <w:szCs w:val="24"/>
        </w:rPr>
        <w:t>-2, or peculiarly sneaky, like </w:t>
      </w:r>
      <w:proofErr w:type="spellStart"/>
      <w:proofErr w:type="gramStart"/>
      <w:r w:rsidRPr="002D0363">
        <w:rPr>
          <w:rFonts w:ascii="Calisto MT" w:eastAsia="Times New Roman" w:hAnsi="Calisto MT" w:cs="Times New Roman"/>
          <w:color w:val="121212"/>
          <w:sz w:val="20"/>
          <w:szCs w:val="20"/>
          <w:bdr w:val="none" w:sz="0" w:space="0" w:color="auto" w:frame="1"/>
        </w:rPr>
        <w:t>hiv</w:t>
      </w:r>
      <w:proofErr w:type="spellEnd"/>
      <w:proofErr w:type="gramEnd"/>
      <w:r w:rsidRPr="002D0363">
        <w:rPr>
          <w:rFonts w:ascii="Calisto MT" w:eastAsia="Times New Roman" w:hAnsi="Calisto MT" w:cs="Times New Roman"/>
          <w:color w:val="121212"/>
          <w:sz w:val="24"/>
          <w:szCs w:val="24"/>
        </w:rPr>
        <w:t>, can still kill millions.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Reducing those tolls is a vital aim both for research and for public-health policy. Understandably, a far lower priority is put on the </w:t>
      </w:r>
      <w:r w:rsidRPr="008B4573">
        <w:rPr>
          <w:rFonts w:ascii="Calisto MT" w:eastAsia="Times New Roman" w:hAnsi="Calisto MT" w:cs="Times New Roman"/>
          <w:color w:val="121212"/>
          <w:sz w:val="24"/>
          <w:szCs w:val="24"/>
          <w:highlight w:val="yellow"/>
        </w:rPr>
        <w:t>benefits</w:t>
      </w:r>
      <w:r w:rsidRPr="002D0363">
        <w:rPr>
          <w:rFonts w:ascii="Calisto MT" w:eastAsia="Times New Roman" w:hAnsi="Calisto MT" w:cs="Times New Roman"/>
          <w:color w:val="121212"/>
          <w:sz w:val="24"/>
          <w:szCs w:val="24"/>
        </w:rPr>
        <w:t xml:space="preserve"> that viruses can bring. This is mostly because they are as yet much less dramatic. They are also much less well understood.</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viruses </w:t>
      </w:r>
      <w:r w:rsidRPr="008B4573">
        <w:rPr>
          <w:rFonts w:ascii="Calisto MT" w:eastAsia="Times New Roman" w:hAnsi="Calisto MT" w:cs="Times New Roman"/>
          <w:color w:val="121212"/>
          <w:sz w:val="24"/>
          <w:szCs w:val="24"/>
          <w:highlight w:val="yellow"/>
        </w:rPr>
        <w:t>most prevalent</w:t>
      </w:r>
      <w:r w:rsidRPr="002D0363">
        <w:rPr>
          <w:rFonts w:ascii="Calisto MT" w:eastAsia="Times New Roman" w:hAnsi="Calisto MT" w:cs="Times New Roman"/>
          <w:color w:val="121212"/>
          <w:sz w:val="24"/>
          <w:szCs w:val="24"/>
        </w:rPr>
        <w:t xml:space="preserve"> in the human body are not those which infect human cells. They are </w:t>
      </w:r>
      <w:r w:rsidRPr="008B4573">
        <w:rPr>
          <w:rFonts w:ascii="Calisto MT" w:eastAsia="Times New Roman" w:hAnsi="Calisto MT" w:cs="Times New Roman"/>
          <w:color w:val="121212"/>
          <w:sz w:val="24"/>
          <w:szCs w:val="24"/>
          <w:highlight w:val="yellow"/>
        </w:rPr>
        <w:t>those which infect the bacteria that live on the body’s surfaces, internal and external.</w:t>
      </w:r>
      <w:r w:rsidRPr="002D0363">
        <w:rPr>
          <w:rFonts w:ascii="Calisto MT" w:eastAsia="Times New Roman" w:hAnsi="Calisto MT" w:cs="Times New Roman"/>
          <w:color w:val="121212"/>
          <w:sz w:val="24"/>
          <w:szCs w:val="24"/>
        </w:rPr>
        <w:t xml:space="preserve"> The average human “microbiome” </w:t>
      </w:r>
      <w:proofErr w:type="spellStart"/>
      <w:r w:rsidRPr="002D0363">
        <w:rPr>
          <w:rFonts w:ascii="Calisto MT" w:eastAsia="Times New Roman" w:hAnsi="Calisto MT" w:cs="Times New Roman"/>
          <w:color w:val="121212"/>
          <w:sz w:val="24"/>
          <w:szCs w:val="24"/>
        </w:rPr>
        <w:t>harbours</w:t>
      </w:r>
      <w:proofErr w:type="spellEnd"/>
      <w:r w:rsidRPr="002D0363">
        <w:rPr>
          <w:rFonts w:ascii="Calisto MT" w:eastAsia="Times New Roman" w:hAnsi="Calisto MT" w:cs="Times New Roman"/>
          <w:color w:val="121212"/>
          <w:sz w:val="24"/>
          <w:szCs w:val="24"/>
        </w:rPr>
        <w:t xml:space="preserve"> </w:t>
      </w:r>
      <w:r w:rsidRPr="008B4573">
        <w:rPr>
          <w:rFonts w:ascii="Calisto MT" w:eastAsia="Times New Roman" w:hAnsi="Calisto MT" w:cs="Times New Roman"/>
          <w:color w:val="121212"/>
          <w:sz w:val="24"/>
          <w:szCs w:val="24"/>
          <w:highlight w:val="yellow"/>
        </w:rPr>
        <w:t>perhaps 100trn of these bacteria</w:t>
      </w:r>
      <w:r w:rsidRPr="002D0363">
        <w:rPr>
          <w:rFonts w:ascii="Calisto MT" w:eastAsia="Times New Roman" w:hAnsi="Calisto MT" w:cs="Times New Roman"/>
          <w:color w:val="121212"/>
          <w:sz w:val="24"/>
          <w:szCs w:val="24"/>
        </w:rPr>
        <w:t xml:space="preserve">. And where there are bacteria, there are </w:t>
      </w:r>
      <w:r w:rsidRPr="008B4573">
        <w:rPr>
          <w:rFonts w:ascii="Calisto MT" w:eastAsia="Times New Roman" w:hAnsi="Calisto MT" w:cs="Times New Roman"/>
          <w:color w:val="121212"/>
          <w:sz w:val="24"/>
          <w:szCs w:val="24"/>
          <w:highlight w:val="yellow"/>
        </w:rPr>
        <w:t>bacteriophages</w:t>
      </w:r>
      <w:r w:rsidRPr="002D0363">
        <w:rPr>
          <w:rFonts w:ascii="Calisto MT" w:eastAsia="Times New Roman" w:hAnsi="Calisto MT" w:cs="Times New Roman"/>
          <w:color w:val="121212"/>
          <w:sz w:val="24"/>
          <w:szCs w:val="24"/>
        </w:rPr>
        <w:t xml:space="preserve"> shaping their population.</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microbiome is vital for good health; when it goes wrong it can mess up a lot else. Gut bacteria seem to have a role in maintaining, and possibly also causing, obesity in the well-fed and, conversely, in tipping the poorly fed into a form of malnutrition called kwashiorkor. Ill-regulated gut bacteria have also been linked, if not always conclusively, with diabetes, heart disease, cancers, depression and autism. In light of all this, the question </w:t>
      </w:r>
      <w:r w:rsidRPr="008B4573">
        <w:rPr>
          <w:rFonts w:ascii="Calisto MT" w:eastAsia="Times New Roman" w:hAnsi="Calisto MT" w:cs="Times New Roman"/>
          <w:color w:val="121212"/>
          <w:sz w:val="24"/>
          <w:szCs w:val="24"/>
          <w:highlight w:val="yellow"/>
        </w:rPr>
        <w:t>“who guards the bacterial guardians?”</w:t>
      </w:r>
      <w:r w:rsidRPr="002D0363">
        <w:rPr>
          <w:rFonts w:ascii="Calisto MT" w:eastAsia="Times New Roman" w:hAnsi="Calisto MT" w:cs="Times New Roman"/>
          <w:color w:val="121212"/>
          <w:sz w:val="24"/>
          <w:szCs w:val="24"/>
        </w:rPr>
        <w:t xml:space="preserve"> is starting to be asked.</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viruses that prey on the bacteria are an obvious answer. Because the health of their host’s host—the possessor of the gut they find themselves in—matters to these phages, </w:t>
      </w:r>
      <w:r w:rsidRPr="008B4573">
        <w:rPr>
          <w:rFonts w:ascii="Calisto MT" w:eastAsia="Times New Roman" w:hAnsi="Calisto MT" w:cs="Times New Roman"/>
          <w:color w:val="121212"/>
          <w:sz w:val="24"/>
          <w:szCs w:val="24"/>
          <w:highlight w:val="yellow"/>
        </w:rPr>
        <w:t>they have an interest in keeping the microbiome balanced</w:t>
      </w:r>
      <w:r w:rsidRPr="002D0363">
        <w:rPr>
          <w:rFonts w:ascii="Calisto MT" w:eastAsia="Times New Roman" w:hAnsi="Calisto MT" w:cs="Times New Roman"/>
          <w:color w:val="121212"/>
          <w:sz w:val="24"/>
          <w:szCs w:val="24"/>
        </w:rPr>
        <w:t>. Unbalanced microbiomes allow pathogens to get a foothold. This may explain a curious detail of a therapy now being used as a treatment of last resort against </w:t>
      </w:r>
      <w:r w:rsidRPr="002D0363">
        <w:rPr>
          <w:rFonts w:ascii="inherit" w:eastAsia="Times New Roman" w:hAnsi="inherit" w:cs="Times New Roman"/>
          <w:i/>
          <w:iCs/>
          <w:color w:val="121212"/>
          <w:sz w:val="24"/>
          <w:szCs w:val="24"/>
          <w:bdr w:val="none" w:sz="0" w:space="0" w:color="auto" w:frame="1"/>
        </w:rPr>
        <w:t>Clostridium difficile</w:t>
      </w:r>
      <w:r w:rsidRPr="002D0363">
        <w:rPr>
          <w:rFonts w:ascii="Calisto MT" w:eastAsia="Times New Roman" w:hAnsi="Calisto MT" w:cs="Times New Roman"/>
          <w:color w:val="121212"/>
          <w:sz w:val="24"/>
          <w:szCs w:val="24"/>
        </w:rPr>
        <w:t xml:space="preserve">, a bacterium that causes life-threatening dysentery. The therapy in question uses a transfusion of </w:t>
      </w:r>
      <w:proofErr w:type="spellStart"/>
      <w:r w:rsidRPr="002D0363">
        <w:rPr>
          <w:rFonts w:ascii="Calisto MT" w:eastAsia="Times New Roman" w:hAnsi="Calisto MT" w:cs="Times New Roman"/>
          <w:color w:val="121212"/>
          <w:sz w:val="24"/>
          <w:szCs w:val="24"/>
        </w:rPr>
        <w:t>faecal</w:t>
      </w:r>
      <w:proofErr w:type="spellEnd"/>
      <w:r w:rsidRPr="002D0363">
        <w:rPr>
          <w:rFonts w:ascii="Calisto MT" w:eastAsia="Times New Roman" w:hAnsi="Calisto MT" w:cs="Times New Roman"/>
          <w:color w:val="121212"/>
          <w:sz w:val="24"/>
          <w:szCs w:val="24"/>
        </w:rPr>
        <w:t xml:space="preserve"> matter, with its attendant microbes, from a healthy individual to reboot the patient’s microbiome. Such transplants, it appears, are more likely to succeed if their phage population is particularly diverse.</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Medicine is a very long way from being able to use phages to fine-tune the microbiome. But if a way of doing so is found, it will not in itself be a revolution. Attempts to use phages to promote human health go back to their discovery in 1917, by Félix </w:t>
      </w:r>
      <w:proofErr w:type="spellStart"/>
      <w:r w:rsidRPr="002D0363">
        <w:rPr>
          <w:rFonts w:ascii="Calisto MT" w:eastAsia="Times New Roman" w:hAnsi="Calisto MT" w:cs="Times New Roman"/>
          <w:color w:val="121212"/>
          <w:sz w:val="24"/>
          <w:szCs w:val="24"/>
        </w:rPr>
        <w:t>d’Hérelle</w:t>
      </w:r>
      <w:proofErr w:type="spellEnd"/>
      <w:r w:rsidRPr="002D0363">
        <w:rPr>
          <w:rFonts w:ascii="Calisto MT" w:eastAsia="Times New Roman" w:hAnsi="Calisto MT" w:cs="Times New Roman"/>
          <w:color w:val="121212"/>
          <w:sz w:val="24"/>
          <w:szCs w:val="24"/>
        </w:rPr>
        <w:t>, a French microbiologist, though those early attempts at therapy were not looking to restore balance and harmony. On the basis that the enemy of my enemy is my friend, doctors simply treated bacterial infections with phages thought likely to kill the bacteria.</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arrival of antibiotics saw </w:t>
      </w:r>
      <w:r w:rsidRPr="008B4573">
        <w:rPr>
          <w:rFonts w:ascii="Calisto MT" w:eastAsia="Times New Roman" w:hAnsi="Calisto MT" w:cs="Times New Roman"/>
          <w:color w:val="121212"/>
          <w:sz w:val="24"/>
          <w:szCs w:val="24"/>
          <w:highlight w:val="yellow"/>
        </w:rPr>
        <w:t>phage therapy</w:t>
      </w:r>
      <w:r w:rsidRPr="002D0363">
        <w:rPr>
          <w:rFonts w:ascii="Calisto MT" w:eastAsia="Times New Roman" w:hAnsi="Calisto MT" w:cs="Times New Roman"/>
          <w:color w:val="121212"/>
          <w:sz w:val="24"/>
          <w:szCs w:val="24"/>
        </w:rPr>
        <w:t xml:space="preserve"> abandoned in most places, though it persisted in the Soviet Union and its satellites. Various biotechnology companies think they may now be able to revive the tradition—and make it more effective. One option is to remove the bits of the viral genome that let phages settle down to a temperate life in a bacterial genome, leaving them no option but to keep on killing. Another is to write their genes in ways that avoid the </w:t>
      </w:r>
      <w:proofErr w:type="spellStart"/>
      <w:r w:rsidRPr="002D0363">
        <w:rPr>
          <w:rFonts w:ascii="Calisto MT" w:eastAsia="Times New Roman" w:hAnsi="Calisto MT" w:cs="Times New Roman"/>
          <w:color w:val="121212"/>
          <w:sz w:val="24"/>
          <w:szCs w:val="24"/>
        </w:rPr>
        <w:t>defences</w:t>
      </w:r>
      <w:proofErr w:type="spellEnd"/>
      <w:r w:rsidRPr="002D0363">
        <w:rPr>
          <w:rFonts w:ascii="Calisto MT" w:eastAsia="Times New Roman" w:hAnsi="Calisto MT" w:cs="Times New Roman"/>
          <w:color w:val="121212"/>
          <w:sz w:val="24"/>
          <w:szCs w:val="24"/>
        </w:rPr>
        <w:t xml:space="preserve"> with which bacteria slice up foreign </w:t>
      </w:r>
      <w:proofErr w:type="spellStart"/>
      <w:proofErr w:type="gramStart"/>
      <w:r w:rsidRPr="002D0363">
        <w:rPr>
          <w:rFonts w:ascii="Calisto MT" w:eastAsia="Times New Roman" w:hAnsi="Calisto MT" w:cs="Times New Roman"/>
          <w:color w:val="121212"/>
          <w:sz w:val="20"/>
          <w:szCs w:val="20"/>
          <w:bdr w:val="none" w:sz="0" w:space="0" w:color="auto" w:frame="1"/>
        </w:rPr>
        <w:t>dna</w:t>
      </w:r>
      <w:proofErr w:type="spellEnd"/>
      <w:proofErr w:type="gramEnd"/>
      <w:r w:rsidRPr="002D0363">
        <w:rPr>
          <w:rFonts w:ascii="Calisto MT" w:eastAsia="Times New Roman" w:hAnsi="Calisto MT" w:cs="Times New Roman"/>
          <w:color w:val="121212"/>
          <w:sz w:val="24"/>
          <w:szCs w:val="24"/>
        </w:rPr>
        <w: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The hope is that phage therapy will become a backup in difficult cases, such as infection with antibiotic-resistant bugs. There have been a couple of well-</w:t>
      </w:r>
      <w:proofErr w:type="spellStart"/>
      <w:r w:rsidRPr="002D0363">
        <w:rPr>
          <w:rFonts w:ascii="Calisto MT" w:eastAsia="Times New Roman" w:hAnsi="Calisto MT" w:cs="Times New Roman"/>
          <w:color w:val="121212"/>
          <w:sz w:val="24"/>
          <w:szCs w:val="24"/>
        </w:rPr>
        <w:t>publicised</w:t>
      </w:r>
      <w:proofErr w:type="spellEnd"/>
      <w:r w:rsidRPr="002D0363">
        <w:rPr>
          <w:rFonts w:ascii="Calisto MT" w:eastAsia="Times New Roman" w:hAnsi="Calisto MT" w:cs="Times New Roman"/>
          <w:color w:val="121212"/>
          <w:sz w:val="24"/>
          <w:szCs w:val="24"/>
        </w:rPr>
        <w:t xml:space="preserve"> one-off successes outside phage therapy’s post-Soviet homelands. In 2016 Tom Patterson, a researcher at the University of California, San Diego, was successfully treated for an antibiotic-resistant bacterial infection with specially selected (but un-engineered) phages. In 2018 Graham </w:t>
      </w:r>
      <w:proofErr w:type="spellStart"/>
      <w:r w:rsidRPr="002D0363">
        <w:rPr>
          <w:rFonts w:ascii="Calisto MT" w:eastAsia="Times New Roman" w:hAnsi="Calisto MT" w:cs="Times New Roman"/>
          <w:color w:val="121212"/>
          <w:sz w:val="24"/>
          <w:szCs w:val="24"/>
        </w:rPr>
        <w:t>Hatfull</w:t>
      </w:r>
      <w:proofErr w:type="spellEnd"/>
      <w:r w:rsidRPr="002D0363">
        <w:rPr>
          <w:rFonts w:ascii="Calisto MT" w:eastAsia="Times New Roman" w:hAnsi="Calisto MT" w:cs="Times New Roman"/>
          <w:color w:val="121212"/>
          <w:sz w:val="24"/>
          <w:szCs w:val="24"/>
        </w:rPr>
        <w:t xml:space="preserve"> of the University of Pittsburgh used a mixture of phages, some engineered so as to be incapable of temperance, to treat a 16-year-old British girl who had a bad bacterial infection after a lung transplant. Clinical trials are now getting under way for phage treatments aimed at urinary-tract infections caused by </w:t>
      </w:r>
      <w:r w:rsidRPr="002D0363">
        <w:rPr>
          <w:rFonts w:ascii="inherit" w:eastAsia="Times New Roman" w:hAnsi="inherit" w:cs="Times New Roman"/>
          <w:i/>
          <w:iCs/>
          <w:color w:val="121212"/>
          <w:sz w:val="24"/>
          <w:szCs w:val="24"/>
          <w:bdr w:val="none" w:sz="0" w:space="0" w:color="auto" w:frame="1"/>
        </w:rPr>
        <w:t>Escherichia coli</w:t>
      </w:r>
      <w:r w:rsidRPr="002D0363">
        <w:rPr>
          <w:rFonts w:ascii="Calisto MT" w:eastAsia="Times New Roman" w:hAnsi="Calisto MT" w:cs="Times New Roman"/>
          <w:color w:val="121212"/>
          <w:sz w:val="24"/>
          <w:szCs w:val="24"/>
        </w:rPr>
        <w:t>, </w:t>
      </w:r>
      <w:r w:rsidRPr="002D0363">
        <w:rPr>
          <w:rFonts w:ascii="inherit" w:eastAsia="Times New Roman" w:hAnsi="inherit" w:cs="Times New Roman"/>
          <w:i/>
          <w:iCs/>
          <w:color w:val="121212"/>
          <w:sz w:val="24"/>
          <w:szCs w:val="24"/>
          <w:bdr w:val="none" w:sz="0" w:space="0" w:color="auto" w:frame="1"/>
        </w:rPr>
        <w:t>Staphylococcus aureus</w:t>
      </w:r>
      <w:r w:rsidRPr="002D0363">
        <w:rPr>
          <w:rFonts w:ascii="Calisto MT" w:eastAsia="Times New Roman" w:hAnsi="Calisto MT" w:cs="Times New Roman"/>
          <w:color w:val="121212"/>
          <w:sz w:val="24"/>
          <w:szCs w:val="24"/>
        </w:rPr>
        <w:t> infections that can lead to sepsis and </w:t>
      </w:r>
      <w:r w:rsidRPr="002D0363">
        <w:rPr>
          <w:rFonts w:ascii="inherit" w:eastAsia="Times New Roman" w:hAnsi="inherit" w:cs="Times New Roman"/>
          <w:i/>
          <w:iCs/>
          <w:color w:val="121212"/>
          <w:sz w:val="24"/>
          <w:szCs w:val="24"/>
          <w:bdr w:val="none" w:sz="0" w:space="0" w:color="auto" w:frame="1"/>
        </w:rPr>
        <w:t>Pseudomonas aeruginosa</w:t>
      </w:r>
      <w:r w:rsidRPr="002D0363">
        <w:rPr>
          <w:rFonts w:ascii="Calisto MT" w:eastAsia="Times New Roman" w:hAnsi="Calisto MT" w:cs="Times New Roman"/>
          <w:color w:val="121212"/>
          <w:sz w:val="24"/>
          <w:szCs w:val="24"/>
        </w:rPr>
        <w:t> infections that cause complications in people who have cystic fibrosis.</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Viruses which attack bacteria are not the only ones genetic engineers have their eyes on. Engineered viruses are of increasing interest to vaccine-makers, to cancer researchers and to those who want to treat diseases by either adding new genes to the genome or disabling faulty ones. If you want to get a gene into a specific type of cell, a </w:t>
      </w:r>
      <w:proofErr w:type="spellStart"/>
      <w:r w:rsidRPr="002D0363">
        <w:rPr>
          <w:rFonts w:ascii="Calisto MT" w:eastAsia="Times New Roman" w:hAnsi="Calisto MT" w:cs="Times New Roman"/>
          <w:color w:val="121212"/>
          <w:sz w:val="24"/>
          <w:szCs w:val="24"/>
        </w:rPr>
        <w:t>virion</w:t>
      </w:r>
      <w:proofErr w:type="spellEnd"/>
      <w:r w:rsidRPr="002D0363">
        <w:rPr>
          <w:rFonts w:ascii="Calisto MT" w:eastAsia="Times New Roman" w:hAnsi="Calisto MT" w:cs="Times New Roman"/>
          <w:color w:val="121212"/>
          <w:sz w:val="24"/>
          <w:szCs w:val="24"/>
        </w:rPr>
        <w:t xml:space="preserve"> that </w:t>
      </w:r>
      <w:proofErr w:type="spellStart"/>
      <w:r w:rsidRPr="002D0363">
        <w:rPr>
          <w:rFonts w:ascii="Calisto MT" w:eastAsia="Times New Roman" w:hAnsi="Calisto MT" w:cs="Times New Roman"/>
          <w:color w:val="121212"/>
          <w:sz w:val="24"/>
          <w:szCs w:val="24"/>
        </w:rPr>
        <w:t>recognises</w:t>
      </w:r>
      <w:proofErr w:type="spellEnd"/>
      <w:r w:rsidRPr="002D0363">
        <w:rPr>
          <w:rFonts w:ascii="Calisto MT" w:eastAsia="Times New Roman" w:hAnsi="Calisto MT" w:cs="Times New Roman"/>
          <w:color w:val="121212"/>
          <w:sz w:val="24"/>
          <w:szCs w:val="24"/>
        </w:rPr>
        <w:t xml:space="preserve"> something about such cells may often prove a good tool.</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The vaccine used to contain the </w:t>
      </w:r>
      <w:r w:rsidRPr="008F7BC0">
        <w:rPr>
          <w:rFonts w:ascii="Calisto MT" w:eastAsia="Times New Roman" w:hAnsi="Calisto MT" w:cs="Times New Roman"/>
          <w:color w:val="121212"/>
          <w:sz w:val="24"/>
          <w:szCs w:val="24"/>
          <w:highlight w:val="yellow"/>
        </w:rPr>
        <w:t>Ebola</w:t>
      </w:r>
      <w:r w:rsidRPr="002D0363">
        <w:rPr>
          <w:rFonts w:ascii="Calisto MT" w:eastAsia="Times New Roman" w:hAnsi="Calisto MT" w:cs="Times New Roman"/>
          <w:color w:val="121212"/>
          <w:sz w:val="24"/>
          <w:szCs w:val="24"/>
        </w:rPr>
        <w:t xml:space="preserve"> outbreak in the Democratic Republic of Congo over the past two years was made by engineering </w:t>
      </w:r>
      <w:r w:rsidRPr="002D0363">
        <w:rPr>
          <w:rFonts w:ascii="inherit" w:eastAsia="Times New Roman" w:hAnsi="inherit" w:cs="Times New Roman"/>
          <w:i/>
          <w:iCs/>
          <w:color w:val="121212"/>
          <w:sz w:val="24"/>
          <w:szCs w:val="24"/>
          <w:bdr w:val="none" w:sz="0" w:space="0" w:color="auto" w:frame="1"/>
        </w:rPr>
        <w:t xml:space="preserve">Indiana </w:t>
      </w:r>
      <w:proofErr w:type="spellStart"/>
      <w:r w:rsidRPr="002D0363">
        <w:rPr>
          <w:rFonts w:ascii="inherit" w:eastAsia="Times New Roman" w:hAnsi="inherit" w:cs="Times New Roman"/>
          <w:i/>
          <w:iCs/>
          <w:color w:val="121212"/>
          <w:sz w:val="24"/>
          <w:szCs w:val="24"/>
          <w:bdr w:val="none" w:sz="0" w:space="0" w:color="auto" w:frame="1"/>
        </w:rPr>
        <w:t>vesiculovirus</w:t>
      </w:r>
      <w:proofErr w:type="spellEnd"/>
      <w:r w:rsidRPr="002D0363">
        <w:rPr>
          <w:rFonts w:ascii="Calisto MT" w:eastAsia="Times New Roman" w:hAnsi="Calisto MT" w:cs="Times New Roman"/>
          <w:color w:val="121212"/>
          <w:sz w:val="24"/>
          <w:szCs w:val="24"/>
        </w:rPr>
        <w:t xml:space="preserve">, which infects humans but cannot reproduce in them, so that it expresses a protein found on the surface of the Ebola virus; </w:t>
      </w:r>
      <w:r w:rsidRPr="008F7BC0">
        <w:rPr>
          <w:rFonts w:ascii="Calisto MT" w:eastAsia="Times New Roman" w:hAnsi="Calisto MT" w:cs="Times New Roman"/>
          <w:color w:val="121212"/>
          <w:sz w:val="24"/>
          <w:szCs w:val="24"/>
          <w:highlight w:val="yellow"/>
        </w:rPr>
        <w:t>thus primed, the immune system responds to Ebola much more effectively</w:t>
      </w:r>
      <w:r w:rsidRPr="002D0363">
        <w:rPr>
          <w:rFonts w:ascii="Calisto MT" w:eastAsia="Times New Roman" w:hAnsi="Calisto MT" w:cs="Times New Roman"/>
          <w:color w:val="121212"/>
          <w:sz w:val="24"/>
          <w:szCs w:val="24"/>
        </w:rPr>
        <w:t xml:space="preserve">. The World Health </w:t>
      </w:r>
      <w:proofErr w:type="spellStart"/>
      <w:r w:rsidRPr="002D0363">
        <w:rPr>
          <w:rFonts w:ascii="Calisto MT" w:eastAsia="Times New Roman" w:hAnsi="Calisto MT" w:cs="Times New Roman"/>
          <w:color w:val="121212"/>
          <w:sz w:val="24"/>
          <w:szCs w:val="24"/>
        </w:rPr>
        <w:t>Organisation’s</w:t>
      </w:r>
      <w:proofErr w:type="spellEnd"/>
      <w:r w:rsidRPr="002D0363">
        <w:rPr>
          <w:rFonts w:ascii="Calisto MT" w:eastAsia="Times New Roman" w:hAnsi="Calisto MT" w:cs="Times New Roman"/>
          <w:color w:val="121212"/>
          <w:sz w:val="24"/>
          <w:szCs w:val="24"/>
        </w:rPr>
        <w:t xml:space="preserve"> current list of </w:t>
      </w:r>
      <w:r w:rsidRPr="008F7BC0">
        <w:rPr>
          <w:rFonts w:ascii="Calisto MT" w:eastAsia="Times New Roman" w:hAnsi="Calisto MT" w:cs="Times New Roman"/>
          <w:b/>
          <w:color w:val="121212"/>
          <w:sz w:val="24"/>
          <w:szCs w:val="24"/>
        </w:rPr>
        <w:t>29 covid</w:t>
      </w:r>
      <w:r w:rsidRPr="008F7BC0">
        <w:rPr>
          <w:rFonts w:ascii="Calisto MT" w:eastAsia="Times New Roman" w:hAnsi="Calisto MT" w:cs="Times New Roman"/>
          <w:b/>
          <w:color w:val="121212"/>
          <w:sz w:val="20"/>
          <w:szCs w:val="20"/>
          <w:bdr w:val="none" w:sz="0" w:space="0" w:color="auto" w:frame="1"/>
        </w:rPr>
        <w:t>-19</w:t>
      </w:r>
      <w:r w:rsidRPr="008F7BC0">
        <w:rPr>
          <w:rFonts w:ascii="Calisto MT" w:eastAsia="Times New Roman" w:hAnsi="Calisto MT" w:cs="Times New Roman"/>
          <w:b/>
          <w:color w:val="121212"/>
          <w:sz w:val="24"/>
          <w:szCs w:val="24"/>
        </w:rPr>
        <w:t xml:space="preserve"> vaccines in clinical trials </w:t>
      </w:r>
      <w:r w:rsidRPr="002D0363">
        <w:rPr>
          <w:rFonts w:ascii="Calisto MT" w:eastAsia="Times New Roman" w:hAnsi="Calisto MT" w:cs="Times New Roman"/>
          <w:color w:val="121212"/>
          <w:sz w:val="24"/>
          <w:szCs w:val="24"/>
        </w:rPr>
        <w:t>features six versions of other viruses engineered to look a bit like </w:t>
      </w:r>
      <w:r w:rsidRPr="002D0363">
        <w:rPr>
          <w:rFonts w:ascii="Calisto MT" w:eastAsia="Times New Roman" w:hAnsi="Calisto MT" w:cs="Times New Roman"/>
          <w:color w:val="121212"/>
          <w:sz w:val="20"/>
          <w:szCs w:val="20"/>
          <w:bdr w:val="none" w:sz="0" w:space="0" w:color="auto" w:frame="1"/>
        </w:rPr>
        <w:t>sars-c</w:t>
      </w:r>
      <w:r w:rsidRPr="002D0363">
        <w:rPr>
          <w:rFonts w:ascii="Calisto MT" w:eastAsia="Times New Roman" w:hAnsi="Calisto MT" w:cs="Times New Roman"/>
          <w:color w:val="121212"/>
          <w:sz w:val="24"/>
          <w:szCs w:val="24"/>
        </w:rPr>
        <w:t>o</w:t>
      </w:r>
      <w:r w:rsidRPr="002D0363">
        <w:rPr>
          <w:rFonts w:ascii="Calisto MT" w:eastAsia="Times New Roman" w:hAnsi="Calisto MT" w:cs="Times New Roman"/>
          <w:color w:val="121212"/>
          <w:sz w:val="20"/>
          <w:szCs w:val="20"/>
          <w:bdr w:val="none" w:sz="0" w:space="0" w:color="auto" w:frame="1"/>
        </w:rPr>
        <w:t xml:space="preserve">v-2. </w:t>
      </w:r>
      <w:r w:rsidR="008F7BC0">
        <w:rPr>
          <w:rFonts w:ascii="Calisto MT" w:eastAsia="Times New Roman" w:hAnsi="Calisto MT" w:cs="Times New Roman"/>
          <w:color w:val="121212"/>
          <w:sz w:val="20"/>
          <w:szCs w:val="20"/>
          <w:bdr w:val="none" w:sz="0" w:space="0" w:color="auto" w:frame="1"/>
        </w:rPr>
        <w:t xml:space="preserve"> O</w:t>
      </w:r>
      <w:r w:rsidRPr="002D0363">
        <w:rPr>
          <w:rFonts w:ascii="Calisto MT" w:eastAsia="Times New Roman" w:hAnsi="Calisto MT" w:cs="Times New Roman"/>
          <w:color w:val="121212"/>
          <w:sz w:val="24"/>
          <w:szCs w:val="24"/>
        </w:rPr>
        <w:t>ne is based on a strain of measles that has long been used as a vaccine against that disease.</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Viruses engineered to engender immunity against pathogens, to kill cancer cells or to encourage the immune system to attack them, or to deliver needed genes to faulty cells all seem likely to find their way into health care. Other engineered viruses are more worrying. One way to understand how viruses spread and kill is to try and make </w:t>
      </w:r>
      <w:r w:rsidRPr="008F7BC0">
        <w:rPr>
          <w:rFonts w:ascii="Calisto MT" w:eastAsia="Times New Roman" w:hAnsi="Calisto MT" w:cs="Times New Roman"/>
          <w:b/>
          <w:color w:val="121212"/>
          <w:sz w:val="24"/>
          <w:szCs w:val="24"/>
        </w:rPr>
        <w:t>particularly virulent</w:t>
      </w:r>
      <w:r w:rsidRPr="002D0363">
        <w:rPr>
          <w:rFonts w:ascii="Calisto MT" w:eastAsia="Times New Roman" w:hAnsi="Calisto MT" w:cs="Times New Roman"/>
          <w:color w:val="121212"/>
          <w:sz w:val="24"/>
          <w:szCs w:val="24"/>
        </w:rPr>
        <w:t xml:space="preserve"> ones. In 2005, for example, Terrence </w:t>
      </w:r>
      <w:proofErr w:type="spellStart"/>
      <w:r w:rsidRPr="002D0363">
        <w:rPr>
          <w:rFonts w:ascii="Calisto MT" w:eastAsia="Times New Roman" w:hAnsi="Calisto MT" w:cs="Times New Roman"/>
          <w:color w:val="121212"/>
          <w:sz w:val="24"/>
          <w:szCs w:val="24"/>
        </w:rPr>
        <w:t>Tumpey</w:t>
      </w:r>
      <w:proofErr w:type="spellEnd"/>
      <w:r w:rsidRPr="002D0363">
        <w:rPr>
          <w:rFonts w:ascii="Calisto MT" w:eastAsia="Times New Roman" w:hAnsi="Calisto MT" w:cs="Times New Roman"/>
          <w:color w:val="121212"/>
          <w:sz w:val="24"/>
          <w:szCs w:val="24"/>
        </w:rPr>
        <w:t xml:space="preserve"> of America’s </w:t>
      </w:r>
      <w:proofErr w:type="spellStart"/>
      <w:r w:rsidRPr="002D0363">
        <w:rPr>
          <w:rFonts w:ascii="Calisto MT" w:eastAsia="Times New Roman" w:hAnsi="Calisto MT" w:cs="Times New Roman"/>
          <w:color w:val="121212"/>
          <w:sz w:val="24"/>
          <w:szCs w:val="24"/>
        </w:rPr>
        <w:t>Centres</w:t>
      </w:r>
      <w:proofErr w:type="spellEnd"/>
      <w:r w:rsidRPr="002D0363">
        <w:rPr>
          <w:rFonts w:ascii="Calisto MT" w:eastAsia="Times New Roman" w:hAnsi="Calisto MT" w:cs="Times New Roman"/>
          <w:color w:val="121212"/>
          <w:sz w:val="24"/>
          <w:szCs w:val="24"/>
        </w:rPr>
        <w:t xml:space="preserve"> for Disease Control and Prevention and his colleagues tried to understand the deadliness of the influenza virus responsible for the pandemic of 1918-20 by taking a more benign strain, adding what seemed to be distinctive about the deadlier one and trying out the result on mice. It was every bit as deadly as the original, wholly natural version had been.</w:t>
      </w:r>
    </w:p>
    <w:p w:rsidR="002D0363" w:rsidRPr="002D0363" w:rsidRDefault="002D0363" w:rsidP="002D0363">
      <w:pPr>
        <w:spacing w:after="0" w:line="240" w:lineRule="auto"/>
        <w:textAlignment w:val="baseline"/>
        <w:rPr>
          <w:rFonts w:ascii="Calisto MT" w:eastAsia="Times New Roman" w:hAnsi="Calisto MT" w:cs="Times New Roman"/>
          <w:color w:val="121212"/>
          <w:sz w:val="24"/>
          <w:szCs w:val="24"/>
        </w:rPr>
      </w:pPr>
      <w:r w:rsidRPr="002D0363">
        <w:rPr>
          <w:rFonts w:ascii="var(--ds-type-system-sans)" w:eastAsia="Times New Roman" w:hAnsi="var(--ds-type-system-sans)" w:cs="Times New Roman"/>
          <w:b/>
          <w:bCs/>
          <w:color w:val="121212"/>
          <w:sz w:val="24"/>
          <w:szCs w:val="24"/>
          <w:bdr w:val="none" w:sz="0" w:space="0" w:color="auto" w:frame="1"/>
        </w:rPr>
        <w:t xml:space="preserve">The use of engineered pathogens as weapons of war is of </w:t>
      </w:r>
      <w:r w:rsidRPr="008F7BC0">
        <w:rPr>
          <w:rFonts w:ascii="var(--ds-type-system-sans)" w:eastAsia="Times New Roman" w:hAnsi="var(--ds-type-system-sans)" w:cs="Times New Roman"/>
          <w:b/>
          <w:bCs/>
          <w:color w:val="121212"/>
          <w:sz w:val="24"/>
          <w:szCs w:val="24"/>
          <w:bdr w:val="none" w:sz="0" w:space="0" w:color="auto" w:frame="1"/>
        </w:rPr>
        <w:t>dubious utility</w:t>
      </w:r>
      <w:r w:rsidRPr="002D0363">
        <w:rPr>
          <w:rFonts w:ascii="var(--ds-type-system-sans)" w:eastAsia="Times New Roman" w:hAnsi="var(--ds-type-system-sans)" w:cs="Times New Roman"/>
          <w:b/>
          <w:bCs/>
          <w:color w:val="121212"/>
          <w:sz w:val="24"/>
          <w:szCs w:val="24"/>
          <w:bdr w:val="none" w:sz="0" w:space="0" w:color="auto" w:frame="1"/>
        </w:rPr>
        <w:t>, completely illegal and repugnant to almost all</w:t>
      </w:r>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Because such </w:t>
      </w:r>
      <w:r w:rsidRPr="008F7BC0">
        <w:rPr>
          <w:rFonts w:ascii="Calisto MT" w:eastAsia="Times New Roman" w:hAnsi="Calisto MT" w:cs="Times New Roman"/>
          <w:color w:val="121212"/>
          <w:sz w:val="24"/>
          <w:szCs w:val="24"/>
          <w:highlight w:val="yellow"/>
        </w:rPr>
        <w:t>“gain of function” research</w:t>
      </w:r>
      <w:r w:rsidRPr="002D0363">
        <w:rPr>
          <w:rFonts w:ascii="Calisto MT" w:eastAsia="Times New Roman" w:hAnsi="Calisto MT" w:cs="Times New Roman"/>
          <w:color w:val="121212"/>
          <w:sz w:val="24"/>
          <w:szCs w:val="24"/>
        </w:rPr>
        <w:t xml:space="preserve"> could, if ill-conceived or poorly implemented, do terrible damage, it requires careful monitoring. And although the use of engineered pathogens as weapons of war is of dubious utility—such weapons are hard to aim and hard to stand down, and it is not easy to know how much damage they have done—as well as being completely illegal and repugnant to almost all, such possibilities will and should remain a matter of global concern.</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Calisto MT" w:eastAsia="Times New Roman" w:hAnsi="Calisto MT" w:cs="Times New Roman"/>
          <w:color w:val="121212"/>
          <w:sz w:val="24"/>
          <w:szCs w:val="24"/>
        </w:rPr>
        <w:t xml:space="preserve">Information which, for billions of years, has only ever come into its own within infected cells can now be inspected on computer screens and rewritten at will. </w:t>
      </w:r>
      <w:r w:rsidRPr="008F7BC0">
        <w:rPr>
          <w:rFonts w:ascii="Calisto MT" w:eastAsia="Times New Roman" w:hAnsi="Calisto MT" w:cs="Times New Roman"/>
          <w:color w:val="121212"/>
          <w:sz w:val="24"/>
          <w:szCs w:val="24"/>
          <w:highlight w:val="yellow"/>
        </w:rPr>
        <w:t>The power that brings is sobering.</w:t>
      </w:r>
      <w:r w:rsidRPr="002D0363">
        <w:rPr>
          <w:rFonts w:ascii="Calisto MT" w:eastAsia="Times New Roman" w:hAnsi="Calisto MT" w:cs="Times New Roman"/>
          <w:color w:val="121212"/>
          <w:sz w:val="24"/>
          <w:szCs w:val="24"/>
        </w:rPr>
        <w:t xml:space="preserve"> It marks a change in the history of both viruses and people—a change which is perhaps as important as any of those made by modern biology. It is constraining a small part of the viral world in a way which, so far, has been to people’s benefit. It is revealing that world’s further reaches in a way which cannot but engender awe. </w:t>
      </w:r>
      <w:r w:rsidRPr="002D0363">
        <w:rPr>
          <w:rFonts w:ascii="inherit" w:eastAsia="Times New Roman" w:hAnsi="inherit" w:cs="Times New Roman"/>
          <w:color w:val="121212"/>
          <w:sz w:val="2"/>
          <w:szCs w:val="2"/>
          <w:bdr w:val="none" w:sz="0" w:space="0" w:color="auto" w:frame="1"/>
        </w:rPr>
        <w:t>■</w:t>
      </w:r>
    </w:p>
    <w:p w:rsidR="002D0363" w:rsidRPr="002D0363" w:rsidRDefault="002D0363" w:rsidP="002D0363">
      <w:pPr>
        <w:spacing w:beforeAutospacing="1" w:after="0" w:afterAutospacing="1" w:line="240" w:lineRule="auto"/>
        <w:textAlignment w:val="baseline"/>
        <w:rPr>
          <w:rFonts w:ascii="Calisto MT" w:eastAsia="Times New Roman" w:hAnsi="Calisto MT" w:cs="Times New Roman"/>
          <w:color w:val="121212"/>
          <w:sz w:val="24"/>
          <w:szCs w:val="24"/>
        </w:rPr>
      </w:pPr>
      <w:r w:rsidRPr="002D0363">
        <w:rPr>
          <w:rFonts w:ascii="inherit" w:eastAsia="Times New Roman" w:hAnsi="inherit" w:cs="Times New Roman"/>
          <w:i/>
          <w:iCs/>
          <w:color w:val="121212"/>
          <w:sz w:val="24"/>
          <w:szCs w:val="24"/>
          <w:bdr w:val="none" w:sz="0" w:space="0" w:color="auto" w:frame="1"/>
        </w:rPr>
        <w:t>Editor’s note: Some of our covid-19 coverage is free for readers of </w:t>
      </w:r>
      <w:r w:rsidRPr="002D0363">
        <w:rPr>
          <w:rFonts w:ascii="Calisto MT" w:eastAsia="Times New Roman" w:hAnsi="Calisto MT" w:cs="Times New Roman"/>
          <w:color w:val="121212"/>
          <w:sz w:val="24"/>
          <w:szCs w:val="24"/>
        </w:rPr>
        <w:t>The Economist Today</w:t>
      </w:r>
      <w:r w:rsidRPr="002D0363">
        <w:rPr>
          <w:rFonts w:ascii="inherit" w:eastAsia="Times New Roman" w:hAnsi="inherit" w:cs="Times New Roman"/>
          <w:i/>
          <w:iCs/>
          <w:color w:val="121212"/>
          <w:sz w:val="24"/>
          <w:szCs w:val="24"/>
          <w:bdr w:val="none" w:sz="0" w:space="0" w:color="auto" w:frame="1"/>
        </w:rPr>
        <w:t>, our daily </w:t>
      </w:r>
      <w:hyperlink r:id="rId15" w:anchor="newsletter" w:history="1">
        <w:r w:rsidRPr="002D0363">
          <w:rPr>
            <w:rFonts w:ascii="inherit" w:eastAsia="Times New Roman" w:hAnsi="inherit" w:cs="Times New Roman"/>
            <w:i/>
            <w:iCs/>
            <w:color w:val="0000FF"/>
            <w:sz w:val="24"/>
            <w:szCs w:val="24"/>
            <w:u w:val="single"/>
            <w:bdr w:val="none" w:sz="0" w:space="0" w:color="auto" w:frame="1"/>
          </w:rPr>
          <w:t>newsletter</w:t>
        </w:r>
      </w:hyperlink>
      <w:r w:rsidRPr="002D0363">
        <w:rPr>
          <w:rFonts w:ascii="inherit" w:eastAsia="Times New Roman" w:hAnsi="inherit" w:cs="Times New Roman"/>
          <w:i/>
          <w:iCs/>
          <w:color w:val="121212"/>
          <w:sz w:val="24"/>
          <w:szCs w:val="24"/>
          <w:bdr w:val="none" w:sz="0" w:space="0" w:color="auto" w:frame="1"/>
        </w:rPr>
        <w:t>. For more stories and our pandemic tracker, see our </w:t>
      </w:r>
      <w:hyperlink r:id="rId16" w:history="1">
        <w:r w:rsidRPr="002D0363">
          <w:rPr>
            <w:rFonts w:ascii="inherit" w:eastAsia="Times New Roman" w:hAnsi="inherit" w:cs="Times New Roman"/>
            <w:i/>
            <w:iCs/>
            <w:color w:val="0000FF"/>
            <w:sz w:val="24"/>
            <w:szCs w:val="24"/>
            <w:u w:val="single"/>
            <w:bdr w:val="none" w:sz="0" w:space="0" w:color="auto" w:frame="1"/>
          </w:rPr>
          <w:t>hub</w:t>
        </w:r>
      </w:hyperlink>
    </w:p>
    <w:p w:rsidR="002D0363" w:rsidRPr="002D0363" w:rsidRDefault="002D0363" w:rsidP="002D0363">
      <w:pPr>
        <w:spacing w:before="100" w:beforeAutospacing="1" w:after="100" w:afterAutospacing="1" w:line="240" w:lineRule="auto"/>
        <w:textAlignment w:val="baseline"/>
        <w:rPr>
          <w:rFonts w:ascii="Calisto MT" w:eastAsia="Times New Roman" w:hAnsi="Calisto MT" w:cs="Times New Roman"/>
          <w:i/>
          <w:iCs/>
          <w:sz w:val="24"/>
          <w:szCs w:val="24"/>
        </w:rPr>
      </w:pPr>
      <w:r w:rsidRPr="002D0363">
        <w:rPr>
          <w:rFonts w:ascii="Calisto MT" w:eastAsia="Times New Roman" w:hAnsi="Calisto MT" w:cs="Times New Roman"/>
          <w:i/>
          <w:iCs/>
          <w:sz w:val="24"/>
          <w:szCs w:val="24"/>
        </w:rPr>
        <w:t xml:space="preserve">This article </w:t>
      </w:r>
      <w:bookmarkStart w:id="0" w:name="_GoBack"/>
      <w:r w:rsidRPr="002D0363">
        <w:rPr>
          <w:rFonts w:ascii="Calisto MT" w:eastAsia="Times New Roman" w:hAnsi="Calisto MT" w:cs="Times New Roman"/>
          <w:i/>
          <w:iCs/>
          <w:sz w:val="24"/>
          <w:szCs w:val="24"/>
        </w:rPr>
        <w:t>appeared in the Essay section of the print edition under the headline "The outsiders inside"</w:t>
      </w:r>
      <w:bookmarkEnd w:id="0"/>
    </w:p>
    <w:p w:rsidR="002D0363" w:rsidRDefault="00802C98" w:rsidP="002D0363">
      <w:hyperlink r:id="rId17" w:tgtFrame="_blank" w:history="1">
        <w:r w:rsidR="002D0363" w:rsidRPr="002D0363">
          <w:rPr>
            <w:rFonts w:ascii="var(--ds-type-system-sans)" w:eastAsia="Times New Roman" w:hAnsi="var(--ds-type-system-sans)" w:cs="Times New Roman"/>
            <w:color w:val="0000FF"/>
            <w:sz w:val="24"/>
            <w:szCs w:val="24"/>
          </w:rPr>
          <w:br/>
        </w:r>
      </w:hyperlink>
    </w:p>
    <w:sectPr w:rsidR="002D03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C98" w:rsidRDefault="00802C98" w:rsidP="00B3270B">
      <w:pPr>
        <w:spacing w:after="0" w:line="240" w:lineRule="auto"/>
      </w:pPr>
      <w:r>
        <w:separator/>
      </w:r>
    </w:p>
  </w:endnote>
  <w:endnote w:type="continuationSeparator" w:id="0">
    <w:p w:rsidR="00802C98" w:rsidRDefault="00802C98" w:rsidP="00B3270B">
      <w:pPr>
        <w:spacing w:after="0" w:line="240" w:lineRule="auto"/>
      </w:pPr>
      <w:r>
        <w:continuationSeparator/>
      </w:r>
    </w:p>
  </w:endnote>
  <w:endnote w:id="1">
    <w:p w:rsidR="00B3270B" w:rsidRDefault="00B3270B">
      <w:pPr>
        <w:pStyle w:val="EndnoteText"/>
      </w:pPr>
      <w:r>
        <w:rPr>
          <w:rStyle w:val="EndnoteReference"/>
        </w:rPr>
        <w:endnoteRef/>
      </w:r>
      <w:r>
        <w:t xml:space="preserve"> </w:t>
      </w:r>
      <w:hyperlink r:id="rId1" w:history="1">
        <w:r w:rsidRPr="00B3270B">
          <w:rPr>
            <w:rStyle w:val="Hyperlink"/>
          </w:rPr>
          <w:t>David Baltimore</w:t>
        </w:r>
      </w:hyperlink>
      <w:r>
        <w:t>, Swarthmore Class of 1960.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ds-type-system-sans)">
    <w:altName w:val="Times New Roman"/>
    <w:panose1 w:val="00000000000000000000"/>
    <w:charset w:val="00"/>
    <w:family w:val="roman"/>
    <w:notTrueType/>
    <w:pitch w:val="default"/>
  </w:font>
  <w:font w:name="var(--ds-type-system-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C98" w:rsidRDefault="00802C98" w:rsidP="00B3270B">
      <w:pPr>
        <w:spacing w:after="0" w:line="240" w:lineRule="auto"/>
      </w:pPr>
      <w:r>
        <w:separator/>
      </w:r>
    </w:p>
  </w:footnote>
  <w:footnote w:type="continuationSeparator" w:id="0">
    <w:p w:rsidR="00802C98" w:rsidRDefault="00802C98" w:rsidP="00B32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029A9"/>
    <w:multiLevelType w:val="multilevel"/>
    <w:tmpl w:val="E2C0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E5F20"/>
    <w:multiLevelType w:val="hybridMultilevel"/>
    <w:tmpl w:val="0EF4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63"/>
    <w:rsid w:val="00063453"/>
    <w:rsid w:val="000B0FCC"/>
    <w:rsid w:val="000C4D7A"/>
    <w:rsid w:val="000E7077"/>
    <w:rsid w:val="001E7A70"/>
    <w:rsid w:val="00217A3B"/>
    <w:rsid w:val="00280716"/>
    <w:rsid w:val="002D0363"/>
    <w:rsid w:val="003037F3"/>
    <w:rsid w:val="004F3A02"/>
    <w:rsid w:val="00704176"/>
    <w:rsid w:val="00747F26"/>
    <w:rsid w:val="00802C98"/>
    <w:rsid w:val="008712E9"/>
    <w:rsid w:val="008B4573"/>
    <w:rsid w:val="008C6C69"/>
    <w:rsid w:val="008F7BC0"/>
    <w:rsid w:val="00AE6A6B"/>
    <w:rsid w:val="00B3270B"/>
    <w:rsid w:val="00D32C9F"/>
    <w:rsid w:val="00F7445F"/>
    <w:rsid w:val="00FD6F20"/>
    <w:rsid w:val="00FF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C44720-EB70-438B-A1B3-131B8704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D03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D03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363"/>
    <w:rPr>
      <w:color w:val="0000FF"/>
      <w:u w:val="single"/>
    </w:rPr>
  </w:style>
  <w:style w:type="character" w:customStyle="1" w:styleId="Heading1Char">
    <w:name w:val="Heading 1 Char"/>
    <w:basedOn w:val="DefaultParagraphFont"/>
    <w:link w:val="Heading1"/>
    <w:uiPriority w:val="9"/>
    <w:rsid w:val="002D03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D0363"/>
    <w:rPr>
      <w:rFonts w:ascii="Times New Roman" w:eastAsia="Times New Roman" w:hAnsi="Times New Roman" w:cs="Times New Roman"/>
      <w:b/>
      <w:bCs/>
      <w:sz w:val="36"/>
      <w:szCs w:val="36"/>
    </w:rPr>
  </w:style>
  <w:style w:type="character" w:customStyle="1" w:styleId="articlesubheadline">
    <w:name w:val="article__subheadline"/>
    <w:basedOn w:val="DefaultParagraphFont"/>
    <w:rsid w:val="002D0363"/>
  </w:style>
  <w:style w:type="character" w:customStyle="1" w:styleId="articleheadline">
    <w:name w:val="article__headline"/>
    <w:basedOn w:val="DefaultParagraphFont"/>
    <w:rsid w:val="002D0363"/>
  </w:style>
  <w:style w:type="paragraph" w:customStyle="1" w:styleId="articledescription">
    <w:name w:val="article__description"/>
    <w:basedOn w:val="Normal"/>
    <w:rsid w:val="002D03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0363"/>
    <w:rPr>
      <w:b/>
      <w:bCs/>
    </w:rPr>
  </w:style>
  <w:style w:type="character" w:customStyle="1" w:styleId="articlesection-headline">
    <w:name w:val="article__section-headline"/>
    <w:basedOn w:val="DefaultParagraphFont"/>
    <w:rsid w:val="002D0363"/>
  </w:style>
  <w:style w:type="paragraph" w:customStyle="1" w:styleId="articlebody-text">
    <w:name w:val="article__body-text"/>
    <w:basedOn w:val="Normal"/>
    <w:rsid w:val="002D03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ody-cite">
    <w:name w:val="article__body-cite"/>
    <w:basedOn w:val="Normal"/>
    <w:rsid w:val="002D0363"/>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2D0363"/>
    <w:rPr>
      <w:i/>
      <w:iCs/>
    </w:rPr>
  </w:style>
  <w:style w:type="character" w:styleId="Emphasis">
    <w:name w:val="Emphasis"/>
    <w:basedOn w:val="DefaultParagraphFont"/>
    <w:uiPriority w:val="20"/>
    <w:qFormat/>
    <w:rsid w:val="002D0363"/>
    <w:rPr>
      <w:i/>
      <w:iCs/>
    </w:rPr>
  </w:style>
  <w:style w:type="paragraph" w:customStyle="1" w:styleId="articlefootnote">
    <w:name w:val="article__footnote"/>
    <w:basedOn w:val="Normal"/>
    <w:rsid w:val="002D0363"/>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327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270B"/>
    <w:rPr>
      <w:sz w:val="20"/>
      <w:szCs w:val="20"/>
    </w:rPr>
  </w:style>
  <w:style w:type="character" w:styleId="EndnoteReference">
    <w:name w:val="endnote reference"/>
    <w:basedOn w:val="DefaultParagraphFont"/>
    <w:uiPriority w:val="99"/>
    <w:semiHidden/>
    <w:unhideWhenUsed/>
    <w:rsid w:val="00B3270B"/>
    <w:rPr>
      <w:vertAlign w:val="superscript"/>
    </w:rPr>
  </w:style>
  <w:style w:type="paragraph" w:styleId="ListParagraph">
    <w:name w:val="List Paragraph"/>
    <w:basedOn w:val="Normal"/>
    <w:uiPriority w:val="34"/>
    <w:qFormat/>
    <w:rsid w:val="000634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536950">
      <w:bodyDiv w:val="1"/>
      <w:marLeft w:val="0"/>
      <w:marRight w:val="0"/>
      <w:marTop w:val="0"/>
      <w:marBottom w:val="0"/>
      <w:divBdr>
        <w:top w:val="none" w:sz="0" w:space="0" w:color="auto"/>
        <w:left w:val="none" w:sz="0" w:space="0" w:color="auto"/>
        <w:bottom w:val="none" w:sz="0" w:space="0" w:color="auto"/>
        <w:right w:val="none" w:sz="0" w:space="0" w:color="auto"/>
      </w:divBdr>
      <w:divsChild>
        <w:div w:id="619070729">
          <w:marLeft w:val="0"/>
          <w:marRight w:val="0"/>
          <w:marTop w:val="0"/>
          <w:marBottom w:val="0"/>
          <w:divBdr>
            <w:top w:val="none" w:sz="0" w:space="0" w:color="auto"/>
            <w:left w:val="none" w:sz="0" w:space="0" w:color="auto"/>
            <w:bottom w:val="none" w:sz="0" w:space="0" w:color="auto"/>
            <w:right w:val="none" w:sz="0" w:space="0" w:color="auto"/>
          </w:divBdr>
          <w:divsChild>
            <w:div w:id="21440805">
              <w:marLeft w:val="0"/>
              <w:marRight w:val="0"/>
              <w:marTop w:val="0"/>
              <w:marBottom w:val="0"/>
              <w:divBdr>
                <w:top w:val="none" w:sz="0" w:space="0" w:color="auto"/>
                <w:left w:val="none" w:sz="0" w:space="0" w:color="auto"/>
                <w:bottom w:val="none" w:sz="0" w:space="0" w:color="auto"/>
                <w:right w:val="none" w:sz="0" w:space="0" w:color="auto"/>
              </w:divBdr>
              <w:divsChild>
                <w:div w:id="75564102">
                  <w:marLeft w:val="0"/>
                  <w:marRight w:val="0"/>
                  <w:marTop w:val="0"/>
                  <w:marBottom w:val="0"/>
                  <w:divBdr>
                    <w:top w:val="none" w:sz="0" w:space="0" w:color="auto"/>
                    <w:left w:val="none" w:sz="0" w:space="0" w:color="auto"/>
                    <w:bottom w:val="none" w:sz="0" w:space="0" w:color="auto"/>
                    <w:right w:val="none" w:sz="0" w:space="0" w:color="auto"/>
                  </w:divBdr>
                </w:div>
              </w:divsChild>
            </w:div>
            <w:div w:id="2127265401">
              <w:marLeft w:val="0"/>
              <w:marRight w:val="0"/>
              <w:marTop w:val="0"/>
              <w:marBottom w:val="0"/>
              <w:divBdr>
                <w:top w:val="none" w:sz="0" w:space="0" w:color="auto"/>
                <w:left w:val="none" w:sz="0" w:space="0" w:color="auto"/>
                <w:bottom w:val="none" w:sz="0" w:space="0" w:color="auto"/>
                <w:right w:val="none" w:sz="0" w:space="0" w:color="auto"/>
              </w:divBdr>
            </w:div>
          </w:divsChild>
        </w:div>
        <w:div w:id="1948997985">
          <w:marLeft w:val="0"/>
          <w:marRight w:val="0"/>
          <w:marTop w:val="0"/>
          <w:marBottom w:val="0"/>
          <w:divBdr>
            <w:top w:val="none" w:sz="0" w:space="0" w:color="auto"/>
            <w:left w:val="none" w:sz="0" w:space="0" w:color="auto"/>
            <w:bottom w:val="none" w:sz="0" w:space="0" w:color="auto"/>
            <w:right w:val="none" w:sz="0" w:space="0" w:color="auto"/>
          </w:divBdr>
          <w:divsChild>
            <w:div w:id="94903475">
              <w:marLeft w:val="0"/>
              <w:marRight w:val="0"/>
              <w:marTop w:val="0"/>
              <w:marBottom w:val="0"/>
              <w:divBdr>
                <w:top w:val="none" w:sz="0" w:space="0" w:color="auto"/>
                <w:left w:val="none" w:sz="0" w:space="0" w:color="auto"/>
                <w:bottom w:val="none" w:sz="0" w:space="0" w:color="auto"/>
                <w:right w:val="none" w:sz="0" w:space="0" w:color="auto"/>
              </w:divBdr>
            </w:div>
            <w:div w:id="1873953293">
              <w:marLeft w:val="0"/>
              <w:marRight w:val="0"/>
              <w:marTop w:val="0"/>
              <w:marBottom w:val="0"/>
              <w:divBdr>
                <w:top w:val="none" w:sz="0" w:space="0" w:color="auto"/>
                <w:left w:val="none" w:sz="0" w:space="0" w:color="auto"/>
                <w:bottom w:val="none" w:sz="0" w:space="0" w:color="auto"/>
                <w:right w:val="none" w:sz="0" w:space="0" w:color="auto"/>
              </w:divBdr>
            </w:div>
            <w:div w:id="520972987">
              <w:marLeft w:val="0"/>
              <w:marRight w:val="0"/>
              <w:marTop w:val="0"/>
              <w:marBottom w:val="0"/>
              <w:divBdr>
                <w:top w:val="none" w:sz="0" w:space="0" w:color="auto"/>
                <w:left w:val="none" w:sz="0" w:space="0" w:color="auto"/>
                <w:bottom w:val="none" w:sz="0" w:space="0" w:color="auto"/>
                <w:right w:val="none" w:sz="0" w:space="0" w:color="auto"/>
              </w:divBdr>
              <w:divsChild>
                <w:div w:id="2141071393">
                  <w:marLeft w:val="0"/>
                  <w:marRight w:val="0"/>
                  <w:marTop w:val="0"/>
                  <w:marBottom w:val="0"/>
                  <w:divBdr>
                    <w:top w:val="none" w:sz="0" w:space="0" w:color="auto"/>
                    <w:left w:val="none" w:sz="0" w:space="0" w:color="auto"/>
                    <w:bottom w:val="none" w:sz="0" w:space="0" w:color="auto"/>
                    <w:right w:val="none" w:sz="0" w:space="0" w:color="auto"/>
                  </w:divBdr>
                </w:div>
              </w:divsChild>
            </w:div>
            <w:div w:id="10496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nomist.com/essay/2020/08/20/viruses-have-big-impacts-on-ecology-and-evolution-as-well-as-human-health?fsrc=newsletter&amp;utm_campaign=the-economist-today&amp;utm_medium=newsletter&amp;utm_source=salesforce-marketing-cloud&amp;utm_term=2020-08-21&amp;utm_content=article-link-1&amp;etear=nl_today_1"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100.copyright.com/AppDispatchServlet?publisherName=economist&amp;publication=economist&amp;title=Viruses%20have%20big%20impacts%20on%20ecology%20and%20evolution%20as%20well%20as%20human%20health&amp;publicationDate=2020-08-20&amp;contentID=%2Fcontent%2F4385ifdm1ob80m6jplmtr779qmbu5vqb&amp;type=A&amp;orderBeanReset=TRUE" TargetMode="External"/><Relationship Id="rId2" Type="http://schemas.openxmlformats.org/officeDocument/2006/relationships/numbering" Target="numbering.xml"/><Relationship Id="rId16" Type="http://schemas.openxmlformats.org/officeDocument/2006/relationships/hyperlink" Target="https://www.economist.com/news/2020/03/11/the-economists-coverage-of-the-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nomist.com/printedition/2020-08-22" TargetMode="External"/><Relationship Id="rId5" Type="http://schemas.openxmlformats.org/officeDocument/2006/relationships/webSettings" Target="webSettings.xml"/><Relationship Id="rId15" Type="http://schemas.openxmlformats.org/officeDocument/2006/relationships/hyperlink" Target="https://my.economist.com/user" TargetMode="External"/><Relationship Id="rId10" Type="http://schemas.openxmlformats.org/officeDocument/2006/relationships/hyperlink" Target="https://www.economist.com/essa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1" Type="http://schemas.openxmlformats.org/officeDocument/2006/relationships/hyperlink" Target="https://en.wikipedia.org/wiki/David_Baltim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BE5AC-EBDA-4896-8906-67960928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5434</Words>
  <Characters>30977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9</cp:revision>
  <dcterms:created xsi:type="dcterms:W3CDTF">2020-08-21T22:40:00Z</dcterms:created>
  <dcterms:modified xsi:type="dcterms:W3CDTF">2021-01-28T01:25:00Z</dcterms:modified>
</cp:coreProperties>
</file>